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169B0" w14:textId="77777777" w:rsidR="00EB5B9C" w:rsidRPr="00EB5B9C" w:rsidRDefault="00EB5B9C" w:rsidP="00EB5B9C"/>
    <w:p w14:paraId="7A608330" w14:textId="39AAB501" w:rsidR="00EB5B9C" w:rsidRPr="00EB5B9C" w:rsidRDefault="00EB5B9C" w:rsidP="00C91A1C">
      <w:pPr>
        <w:jc w:val="right"/>
      </w:pPr>
      <w:r w:rsidRPr="00EB5B9C">
        <w:t xml:space="preserve"> Kielce, </w:t>
      </w:r>
      <w:r w:rsidR="00426A5D">
        <w:t>05</w:t>
      </w:r>
      <w:r w:rsidRPr="00EB5B9C">
        <w:t>.03.202</w:t>
      </w:r>
      <w:r w:rsidR="00DD45FA">
        <w:t>6</w:t>
      </w:r>
      <w:r w:rsidRPr="00EB5B9C">
        <w:t xml:space="preserve">r. </w:t>
      </w:r>
    </w:p>
    <w:p w14:paraId="6395CB2F" w14:textId="386760A0" w:rsidR="00EB5B9C" w:rsidRPr="00EB5B9C" w:rsidRDefault="00EB5B9C" w:rsidP="00C91A1C">
      <w:pPr>
        <w:jc w:val="center"/>
      </w:pPr>
      <w:r w:rsidRPr="00EB5B9C">
        <w:rPr>
          <w:b/>
          <w:bCs/>
        </w:rPr>
        <w:t>ZAMÓWIENIE PUBLICZNE</w:t>
      </w:r>
    </w:p>
    <w:p w14:paraId="04A0C8EF" w14:textId="70F2A487" w:rsidR="00EB5B9C" w:rsidRPr="00EB5B9C" w:rsidRDefault="00EB5B9C" w:rsidP="00C91A1C">
      <w:pPr>
        <w:jc w:val="center"/>
      </w:pPr>
      <w:r w:rsidRPr="00EB5B9C">
        <w:rPr>
          <w:b/>
          <w:bCs/>
        </w:rPr>
        <w:t>dostawa produktów/materiałów medycznych</w:t>
      </w:r>
    </w:p>
    <w:p w14:paraId="134ABBC4" w14:textId="77777777" w:rsidR="00E21B19" w:rsidRDefault="00E21B19" w:rsidP="00E21B19">
      <w:pPr>
        <w:rPr>
          <w:b/>
          <w:bCs/>
        </w:rPr>
      </w:pPr>
    </w:p>
    <w:p w14:paraId="274919CB" w14:textId="41AFE0AA" w:rsidR="00EB5B9C" w:rsidRPr="00EB5B9C" w:rsidRDefault="00E21B19" w:rsidP="00E21B19">
      <w:pPr>
        <w:rPr>
          <w:b/>
          <w:bCs/>
        </w:rPr>
      </w:pPr>
      <w:r w:rsidRPr="00E21B19">
        <w:rPr>
          <w:b/>
          <w:bCs/>
        </w:rPr>
        <w:t xml:space="preserve">I </w:t>
      </w:r>
      <w:r w:rsidR="00EB5B9C" w:rsidRPr="00EB5B9C">
        <w:rPr>
          <w:b/>
          <w:bCs/>
        </w:rPr>
        <w:t xml:space="preserve">ZAMAWIAJĄCY </w:t>
      </w:r>
    </w:p>
    <w:p w14:paraId="3A6F5797" w14:textId="77777777" w:rsidR="00EB5B9C" w:rsidRPr="00EB5B9C" w:rsidRDefault="00EB5B9C" w:rsidP="00EB5B9C"/>
    <w:p w14:paraId="5C800356" w14:textId="77777777" w:rsidR="00EB5B9C" w:rsidRPr="00EB5B9C" w:rsidRDefault="00EB5B9C" w:rsidP="00EB5B9C">
      <w:r w:rsidRPr="00EB5B9C">
        <w:t xml:space="preserve">CENTRUM MEDYCZNE „ZDROWIE PLUS” A.REZNER SPÓŁKA KOMANDYTOWA </w:t>
      </w:r>
    </w:p>
    <w:p w14:paraId="360CDF06" w14:textId="77777777" w:rsidR="00EB5B9C" w:rsidRPr="00EB5B9C" w:rsidRDefault="00EB5B9C" w:rsidP="00EB5B9C">
      <w:r w:rsidRPr="00EB5B9C">
        <w:t xml:space="preserve">UL. KARCZÓWKOWSKA 45, 25-713 KIELCE </w:t>
      </w:r>
    </w:p>
    <w:p w14:paraId="12359B17" w14:textId="77777777" w:rsidR="00E21B19" w:rsidRDefault="00E21B19" w:rsidP="00E21B19">
      <w:pPr>
        <w:rPr>
          <w:b/>
          <w:bCs/>
        </w:rPr>
      </w:pPr>
    </w:p>
    <w:p w14:paraId="26D4A86C" w14:textId="35121829" w:rsidR="00EB5B9C" w:rsidRPr="00EB5B9C" w:rsidRDefault="00E21B19" w:rsidP="00E21B19">
      <w:r>
        <w:rPr>
          <w:b/>
          <w:bCs/>
        </w:rPr>
        <w:t xml:space="preserve">II </w:t>
      </w:r>
      <w:r w:rsidR="00EB5B9C" w:rsidRPr="00EB5B9C">
        <w:rPr>
          <w:b/>
          <w:bCs/>
        </w:rPr>
        <w:t xml:space="preserve">PRZEDMIOT ZAMÓWIENIA </w:t>
      </w:r>
    </w:p>
    <w:p w14:paraId="474DF666" w14:textId="77777777" w:rsidR="00EB5B9C" w:rsidRPr="00EB5B9C" w:rsidRDefault="00EB5B9C" w:rsidP="00EB5B9C"/>
    <w:p w14:paraId="14F2859E" w14:textId="68B02DA7" w:rsidR="00EB5B9C" w:rsidRPr="00EB5B9C" w:rsidRDefault="00EB5B9C" w:rsidP="00C91A1C">
      <w:pPr>
        <w:jc w:val="both"/>
      </w:pPr>
      <w:r w:rsidRPr="00EB5B9C">
        <w:t xml:space="preserve">Przedmiotem zamówienia jest dostawa produktów/materiałów medycznych koniecznych </w:t>
      </w:r>
      <w:r w:rsidR="00C91A1C">
        <w:br/>
      </w:r>
      <w:r w:rsidRPr="00EB5B9C">
        <w:t xml:space="preserve">do prowadzenia pielęgniarskiej opieki długoterminowej nad pacjentami niesamodzielnymi oraz rehabilitacji domowej chorych związana z realizacją projektu pn: </w:t>
      </w:r>
      <w:r w:rsidRPr="00EB5B9C">
        <w:rPr>
          <w:b/>
          <w:bCs/>
        </w:rPr>
        <w:t xml:space="preserve">„SZANSA NA LEPSZE JUTRO” </w:t>
      </w:r>
      <w:r w:rsidR="00C91A1C">
        <w:rPr>
          <w:b/>
          <w:bCs/>
        </w:rPr>
        <w:br/>
      </w:r>
      <w:r w:rsidRPr="00EB5B9C">
        <w:t xml:space="preserve">o numerze FESW.09.04-IZ.00-0052/24 współfinansowanego ze środków Europejskiego Funduszu Społecznego Plus w ramach Regionalnego Programu Fundusze Europejskie dla Świętokrzyskiego </w:t>
      </w:r>
      <w:r w:rsidR="00C91A1C">
        <w:br/>
      </w:r>
      <w:r w:rsidRPr="00EB5B9C">
        <w:t xml:space="preserve">2021-2027. </w:t>
      </w:r>
    </w:p>
    <w:p w14:paraId="36FCBAB7" w14:textId="77777777" w:rsidR="00EB5B9C" w:rsidRPr="00EB5B9C" w:rsidRDefault="00EB5B9C" w:rsidP="00C91A1C">
      <w:pPr>
        <w:jc w:val="both"/>
      </w:pPr>
      <w:r w:rsidRPr="00EB5B9C">
        <w:rPr>
          <w:b/>
          <w:bCs/>
        </w:rPr>
        <w:t xml:space="preserve">Wspólny Słownik Zamówień (CPV): </w:t>
      </w:r>
    </w:p>
    <w:p w14:paraId="1893E0CA" w14:textId="77777777" w:rsidR="00EB5B9C" w:rsidRPr="00EB5B9C" w:rsidRDefault="00EB5B9C" w:rsidP="00C91A1C">
      <w:pPr>
        <w:jc w:val="both"/>
      </w:pPr>
      <w:r w:rsidRPr="00EB5B9C">
        <w:t xml:space="preserve">33140000-3 Materiały medyczne </w:t>
      </w:r>
    </w:p>
    <w:p w14:paraId="0D7BF820" w14:textId="77777777" w:rsidR="00E21B19" w:rsidRDefault="00EB5B9C" w:rsidP="00C91A1C">
      <w:pPr>
        <w:jc w:val="both"/>
      </w:pPr>
      <w:r w:rsidRPr="00EB5B9C">
        <w:t xml:space="preserve">33600000-6 Produkty farmaceutyczne </w:t>
      </w:r>
    </w:p>
    <w:p w14:paraId="2BC1DB62" w14:textId="77777777" w:rsidR="00E21B19" w:rsidRDefault="00E21B19" w:rsidP="00C91A1C">
      <w:pPr>
        <w:jc w:val="both"/>
      </w:pPr>
    </w:p>
    <w:p w14:paraId="2B44C869" w14:textId="08849331" w:rsidR="00E21B19" w:rsidRDefault="00E21B19" w:rsidP="00C91A1C">
      <w:pPr>
        <w:jc w:val="both"/>
        <w:rPr>
          <w:b/>
          <w:bCs/>
        </w:rPr>
      </w:pPr>
      <w:r w:rsidRPr="00E21B19">
        <w:rPr>
          <w:b/>
          <w:bCs/>
        </w:rPr>
        <w:t xml:space="preserve">II </w:t>
      </w:r>
      <w:r w:rsidR="00EB5B9C" w:rsidRPr="00EB5B9C">
        <w:rPr>
          <w:b/>
          <w:bCs/>
        </w:rPr>
        <w:t xml:space="preserve">SZCZEGÓŁOWY OPIS ZAMÓWIENIA </w:t>
      </w:r>
    </w:p>
    <w:p w14:paraId="58AF30D4" w14:textId="77777777" w:rsidR="00E21B19" w:rsidRPr="00E21B19" w:rsidRDefault="00E21B19" w:rsidP="00C91A1C">
      <w:pPr>
        <w:jc w:val="both"/>
        <w:rPr>
          <w:b/>
          <w:bCs/>
        </w:rPr>
      </w:pPr>
    </w:p>
    <w:p w14:paraId="299F0790" w14:textId="70CE1DF1" w:rsidR="00E21B19" w:rsidRPr="00E21B19" w:rsidRDefault="00E21B19" w:rsidP="00C91A1C">
      <w:pPr>
        <w:jc w:val="both"/>
      </w:pPr>
      <w:r w:rsidRPr="00E21B19">
        <w:rPr>
          <w:sz w:val="23"/>
          <w:szCs w:val="23"/>
        </w:rPr>
        <w:t xml:space="preserve">Przedmiot zamówienia, tj. każdy zamawiany produkt w każdym pakiecie musi być zgodny </w:t>
      </w:r>
      <w:r w:rsidR="00C91A1C">
        <w:rPr>
          <w:sz w:val="23"/>
          <w:szCs w:val="23"/>
        </w:rPr>
        <w:br/>
      </w:r>
      <w:r w:rsidRPr="00E21B19">
        <w:rPr>
          <w:sz w:val="23"/>
          <w:szCs w:val="23"/>
        </w:rPr>
        <w:t xml:space="preserve">z Ustawą z dnia 7 kwietnia 2022 r. o wyrobach medycznych (Dz.U. z 2022r. poz.974) oraz dopuszczony do obrotu i stosowania w służbie zdrowia. Na każde żądnie Zamawiającego Wykonawca zobligowany jest do przedłożenia aktualnych kopii dokumentów świadczących </w:t>
      </w:r>
      <w:r w:rsidR="00C91A1C">
        <w:rPr>
          <w:sz w:val="23"/>
          <w:szCs w:val="23"/>
        </w:rPr>
        <w:br/>
      </w:r>
      <w:r w:rsidRPr="00E21B19">
        <w:rPr>
          <w:sz w:val="23"/>
          <w:szCs w:val="23"/>
        </w:rPr>
        <w:t xml:space="preserve">o wymaganym dopuszczeniu do obrotu i stosowania w służbie zdrowia. </w:t>
      </w:r>
    </w:p>
    <w:p w14:paraId="54F1EF30" w14:textId="77777777" w:rsidR="00E21B19" w:rsidRDefault="00E21B19" w:rsidP="00C91A1C">
      <w:pPr>
        <w:pStyle w:val="Default"/>
        <w:jc w:val="both"/>
        <w:rPr>
          <w:sz w:val="23"/>
          <w:szCs w:val="23"/>
        </w:rPr>
      </w:pPr>
      <w:r>
        <w:rPr>
          <w:sz w:val="23"/>
          <w:szCs w:val="23"/>
        </w:rPr>
        <w:t xml:space="preserve">UWAGA: </w:t>
      </w:r>
    </w:p>
    <w:p w14:paraId="6071E70B" w14:textId="2E5FAB8D" w:rsidR="00E21B19" w:rsidRDefault="00E21B19" w:rsidP="00C91A1C">
      <w:pPr>
        <w:pStyle w:val="Default"/>
        <w:jc w:val="both"/>
        <w:rPr>
          <w:sz w:val="23"/>
          <w:szCs w:val="23"/>
        </w:rPr>
      </w:pPr>
      <w:r>
        <w:rPr>
          <w:sz w:val="23"/>
          <w:szCs w:val="23"/>
        </w:rPr>
        <w:t xml:space="preserve">W trakcie badania i oceny złożonych ofert w celu potwierdzenia, że zaoferowany asortyment odpowiada zapisom i warunkom zawartym w SIWZ Zamawiający zastrzega sobie prawo </w:t>
      </w:r>
      <w:r w:rsidR="00C91A1C">
        <w:rPr>
          <w:sz w:val="23"/>
          <w:szCs w:val="23"/>
        </w:rPr>
        <w:br/>
      </w:r>
      <w:r>
        <w:rPr>
          <w:sz w:val="23"/>
          <w:szCs w:val="23"/>
        </w:rPr>
        <w:t xml:space="preserve">do wezwania Wykonawców do przedłożenia dodatkowych dokumentów między innymi: ulotek, folderów, kart katalogowych, badań, jak również próbek oferowanego asortymentu w celu potwierdzenia jakości i parametrów wskazanych w opisie przedmiotu zamówienia. </w:t>
      </w:r>
    </w:p>
    <w:p w14:paraId="09AE71B2" w14:textId="77777777" w:rsidR="00C91A1C" w:rsidRDefault="00C91A1C" w:rsidP="00C91A1C">
      <w:pPr>
        <w:jc w:val="both"/>
        <w:rPr>
          <w:sz w:val="23"/>
          <w:szCs w:val="23"/>
        </w:rPr>
      </w:pPr>
    </w:p>
    <w:p w14:paraId="7FF60FE9" w14:textId="6A95A381" w:rsidR="00E21B19" w:rsidRPr="00EB5B9C" w:rsidRDefault="00E21B19" w:rsidP="00C91A1C">
      <w:pPr>
        <w:jc w:val="both"/>
      </w:pPr>
      <w:r w:rsidRPr="00C91A1C">
        <w:rPr>
          <w:sz w:val="23"/>
          <w:szCs w:val="23"/>
        </w:rPr>
        <w:t>Zamówienie obejmuje dostawę następującego asortymentu:</w:t>
      </w:r>
    </w:p>
    <w:p w14:paraId="15B111A9" w14:textId="77777777" w:rsidR="00C33805" w:rsidRDefault="00C33805"/>
    <w:p w14:paraId="56FC24EB" w14:textId="77777777" w:rsidR="00C33805" w:rsidRDefault="00C33805" w:rsidP="00C91A1C">
      <w:pPr>
        <w:rPr>
          <w:b/>
          <w:spacing w:val="-2"/>
          <w:sz w:val="24"/>
        </w:rPr>
      </w:pPr>
      <w:r w:rsidRPr="00E048A9">
        <w:rPr>
          <w:b/>
          <w:sz w:val="24"/>
        </w:rPr>
        <w:t>PAKIET</w:t>
      </w:r>
      <w:r w:rsidRPr="00E048A9">
        <w:rPr>
          <w:b/>
          <w:spacing w:val="-12"/>
          <w:sz w:val="24"/>
        </w:rPr>
        <w:t xml:space="preserve"> </w:t>
      </w:r>
      <w:r w:rsidRPr="00E048A9">
        <w:rPr>
          <w:b/>
          <w:sz w:val="24"/>
        </w:rPr>
        <w:t>1</w:t>
      </w:r>
      <w:r w:rsidRPr="00E048A9">
        <w:rPr>
          <w:b/>
          <w:spacing w:val="-4"/>
          <w:sz w:val="24"/>
        </w:rPr>
        <w:t xml:space="preserve"> </w:t>
      </w:r>
      <w:r w:rsidRPr="00E048A9">
        <w:rPr>
          <w:b/>
          <w:sz w:val="24"/>
        </w:rPr>
        <w:t>–</w:t>
      </w:r>
      <w:r w:rsidRPr="00E048A9">
        <w:rPr>
          <w:b/>
          <w:spacing w:val="-5"/>
          <w:sz w:val="24"/>
        </w:rPr>
        <w:t xml:space="preserve"> </w:t>
      </w:r>
      <w:r w:rsidRPr="00E048A9">
        <w:rPr>
          <w:b/>
          <w:sz w:val="24"/>
        </w:rPr>
        <w:t>środki</w:t>
      </w:r>
      <w:r w:rsidRPr="00E048A9">
        <w:rPr>
          <w:b/>
          <w:spacing w:val="-5"/>
          <w:sz w:val="24"/>
        </w:rPr>
        <w:t xml:space="preserve"> </w:t>
      </w:r>
      <w:r w:rsidRPr="00E048A9">
        <w:rPr>
          <w:b/>
          <w:sz w:val="24"/>
        </w:rPr>
        <w:t>medyczne</w:t>
      </w:r>
      <w:r w:rsidRPr="00E048A9">
        <w:rPr>
          <w:b/>
          <w:spacing w:val="-5"/>
          <w:sz w:val="24"/>
        </w:rPr>
        <w:t xml:space="preserve"> </w:t>
      </w:r>
      <w:r w:rsidRPr="00E048A9">
        <w:rPr>
          <w:b/>
          <w:sz w:val="24"/>
        </w:rPr>
        <w:t>i</w:t>
      </w:r>
      <w:r w:rsidRPr="00E048A9">
        <w:rPr>
          <w:b/>
          <w:spacing w:val="-5"/>
          <w:sz w:val="24"/>
        </w:rPr>
        <w:t xml:space="preserve"> </w:t>
      </w:r>
      <w:r w:rsidRPr="00E048A9">
        <w:rPr>
          <w:b/>
          <w:sz w:val="24"/>
        </w:rPr>
        <w:t>dezynfekcyjne</w:t>
      </w:r>
      <w:r w:rsidRPr="00E048A9">
        <w:rPr>
          <w:b/>
          <w:spacing w:val="-3"/>
          <w:sz w:val="24"/>
        </w:rPr>
        <w:t xml:space="preserve"> </w:t>
      </w:r>
      <w:r w:rsidRPr="00E048A9">
        <w:rPr>
          <w:b/>
          <w:sz w:val="24"/>
        </w:rPr>
        <w:t>do</w:t>
      </w:r>
      <w:r w:rsidRPr="00E048A9">
        <w:rPr>
          <w:b/>
          <w:spacing w:val="-5"/>
          <w:sz w:val="24"/>
        </w:rPr>
        <w:t xml:space="preserve"> </w:t>
      </w:r>
      <w:r w:rsidRPr="00E048A9">
        <w:rPr>
          <w:b/>
          <w:sz w:val="24"/>
        </w:rPr>
        <w:t>zabiegów</w:t>
      </w:r>
      <w:r w:rsidRPr="00E048A9">
        <w:rPr>
          <w:b/>
          <w:spacing w:val="-5"/>
          <w:sz w:val="24"/>
        </w:rPr>
        <w:t xml:space="preserve"> </w:t>
      </w:r>
      <w:r w:rsidRPr="00E048A9">
        <w:rPr>
          <w:b/>
          <w:spacing w:val="-2"/>
          <w:sz w:val="24"/>
        </w:rPr>
        <w:t>pielęgniarskich</w:t>
      </w:r>
    </w:p>
    <w:p w14:paraId="22213ACB" w14:textId="77777777" w:rsidR="00C33805" w:rsidRPr="00E048A9" w:rsidRDefault="00C33805" w:rsidP="00C33805">
      <w:pPr>
        <w:ind w:left="141"/>
        <w:rPr>
          <w:b/>
          <w:sz w:val="24"/>
        </w:rPr>
      </w:pPr>
    </w:p>
    <w:tbl>
      <w:tblPr>
        <w:tblStyle w:val="Tabela-Siatka"/>
        <w:tblW w:w="9351" w:type="dxa"/>
        <w:tblLook w:val="04A0" w:firstRow="1" w:lastRow="0" w:firstColumn="1" w:lastColumn="0" w:noHBand="0" w:noVBand="1"/>
      </w:tblPr>
      <w:tblGrid>
        <w:gridCol w:w="704"/>
        <w:gridCol w:w="5812"/>
        <w:gridCol w:w="1276"/>
        <w:gridCol w:w="1559"/>
      </w:tblGrid>
      <w:tr w:rsidR="00C33805" w:rsidRPr="00E048A9" w14:paraId="2F679ED0" w14:textId="77777777" w:rsidTr="00AB775E">
        <w:tc>
          <w:tcPr>
            <w:tcW w:w="704" w:type="dxa"/>
          </w:tcPr>
          <w:p w14:paraId="6FD9350A" w14:textId="77777777" w:rsidR="00C33805" w:rsidRPr="00E048A9" w:rsidRDefault="00C33805" w:rsidP="00AB775E">
            <w:r w:rsidRPr="00E048A9">
              <w:rPr>
                <w:spacing w:val="-5"/>
                <w:sz w:val="20"/>
              </w:rPr>
              <w:t>Lp.</w:t>
            </w:r>
          </w:p>
        </w:tc>
        <w:tc>
          <w:tcPr>
            <w:tcW w:w="5812" w:type="dxa"/>
          </w:tcPr>
          <w:p w14:paraId="7AD4C2C8" w14:textId="77777777" w:rsidR="00C33805" w:rsidRPr="00E048A9" w:rsidRDefault="00C33805" w:rsidP="00AB775E">
            <w:r w:rsidRPr="00E048A9">
              <w:rPr>
                <w:sz w:val="20"/>
              </w:rPr>
              <w:t>Nazwa</w:t>
            </w:r>
            <w:r w:rsidRPr="00E048A9">
              <w:rPr>
                <w:spacing w:val="-2"/>
                <w:sz w:val="20"/>
              </w:rPr>
              <w:t xml:space="preserve"> </w:t>
            </w:r>
            <w:r w:rsidRPr="00E048A9">
              <w:rPr>
                <w:sz w:val="20"/>
              </w:rPr>
              <w:t>i</w:t>
            </w:r>
            <w:r w:rsidRPr="00E048A9">
              <w:rPr>
                <w:spacing w:val="-3"/>
                <w:sz w:val="20"/>
              </w:rPr>
              <w:t xml:space="preserve"> </w:t>
            </w:r>
            <w:r w:rsidRPr="00E048A9">
              <w:rPr>
                <w:sz w:val="20"/>
              </w:rPr>
              <w:t>opis</w:t>
            </w:r>
            <w:r w:rsidRPr="00E048A9">
              <w:rPr>
                <w:spacing w:val="-3"/>
                <w:sz w:val="20"/>
              </w:rPr>
              <w:t xml:space="preserve"> </w:t>
            </w:r>
            <w:r w:rsidRPr="00E048A9">
              <w:rPr>
                <w:spacing w:val="-2"/>
                <w:sz w:val="20"/>
              </w:rPr>
              <w:t>towaru</w:t>
            </w:r>
          </w:p>
        </w:tc>
        <w:tc>
          <w:tcPr>
            <w:tcW w:w="1276" w:type="dxa"/>
          </w:tcPr>
          <w:p w14:paraId="4F416020" w14:textId="77777777" w:rsidR="00C33805" w:rsidRPr="00E048A9" w:rsidRDefault="00C33805" w:rsidP="00AB775E">
            <w:r w:rsidRPr="00E048A9">
              <w:rPr>
                <w:spacing w:val="-4"/>
                <w:sz w:val="20"/>
              </w:rPr>
              <w:t>j.m.</w:t>
            </w:r>
          </w:p>
        </w:tc>
        <w:tc>
          <w:tcPr>
            <w:tcW w:w="1559" w:type="dxa"/>
          </w:tcPr>
          <w:p w14:paraId="1A119401" w14:textId="77777777" w:rsidR="00C33805" w:rsidRPr="00E048A9" w:rsidRDefault="00C33805" w:rsidP="00AB775E">
            <w:r w:rsidRPr="00E048A9">
              <w:rPr>
                <w:spacing w:val="-2"/>
                <w:sz w:val="18"/>
              </w:rPr>
              <w:t>ilość</w:t>
            </w:r>
          </w:p>
        </w:tc>
      </w:tr>
      <w:tr w:rsidR="00C33805" w:rsidRPr="00E048A9" w14:paraId="341470D6" w14:textId="77777777" w:rsidTr="00AB775E">
        <w:tc>
          <w:tcPr>
            <w:tcW w:w="704" w:type="dxa"/>
          </w:tcPr>
          <w:p w14:paraId="35447119" w14:textId="77777777" w:rsidR="00C33805" w:rsidRPr="00E048A9" w:rsidRDefault="00C33805" w:rsidP="00AB775E">
            <w:r w:rsidRPr="00E048A9">
              <w:t>1</w:t>
            </w:r>
          </w:p>
        </w:tc>
        <w:tc>
          <w:tcPr>
            <w:tcW w:w="5812" w:type="dxa"/>
          </w:tcPr>
          <w:p w14:paraId="1DB39643" w14:textId="77777777" w:rsidR="00C33805" w:rsidRPr="00E048A9" w:rsidRDefault="00C33805" w:rsidP="00AB775E">
            <w:r w:rsidRPr="00E048A9">
              <w:rPr>
                <w:sz w:val="20"/>
              </w:rPr>
              <w:t>Strzykawka</w:t>
            </w:r>
            <w:r w:rsidRPr="00E048A9">
              <w:rPr>
                <w:spacing w:val="-5"/>
                <w:sz w:val="20"/>
              </w:rPr>
              <w:t xml:space="preserve"> </w:t>
            </w:r>
            <w:r w:rsidRPr="00E048A9">
              <w:rPr>
                <w:sz w:val="20"/>
              </w:rPr>
              <w:t>trzyczęściowa</w:t>
            </w:r>
            <w:r w:rsidRPr="00E048A9">
              <w:rPr>
                <w:spacing w:val="-6"/>
                <w:sz w:val="20"/>
              </w:rPr>
              <w:t xml:space="preserve"> </w:t>
            </w:r>
            <w:r w:rsidRPr="00E048A9">
              <w:rPr>
                <w:sz w:val="20"/>
              </w:rPr>
              <w:t>2ml</w:t>
            </w:r>
            <w:r w:rsidRPr="00E048A9">
              <w:rPr>
                <w:spacing w:val="-7"/>
                <w:sz w:val="20"/>
              </w:rPr>
              <w:t xml:space="preserve"> </w:t>
            </w:r>
            <w:r w:rsidRPr="00E048A9">
              <w:rPr>
                <w:sz w:val="20"/>
              </w:rPr>
              <w:t>luer,</w:t>
            </w:r>
            <w:r w:rsidRPr="00E048A9">
              <w:rPr>
                <w:spacing w:val="-6"/>
                <w:sz w:val="20"/>
              </w:rPr>
              <w:t xml:space="preserve"> </w:t>
            </w:r>
            <w:r w:rsidRPr="00E048A9">
              <w:rPr>
                <w:sz w:val="20"/>
              </w:rPr>
              <w:t>cylinder</w:t>
            </w:r>
            <w:r w:rsidRPr="00E048A9">
              <w:rPr>
                <w:spacing w:val="-6"/>
                <w:sz w:val="20"/>
              </w:rPr>
              <w:t xml:space="preserve"> </w:t>
            </w:r>
            <w:r w:rsidRPr="00E048A9">
              <w:rPr>
                <w:sz w:val="20"/>
              </w:rPr>
              <w:t>o</w:t>
            </w:r>
            <w:r w:rsidRPr="00E048A9">
              <w:rPr>
                <w:spacing w:val="-5"/>
                <w:sz w:val="20"/>
              </w:rPr>
              <w:t xml:space="preserve"> </w:t>
            </w:r>
            <w:r w:rsidRPr="00E048A9">
              <w:rPr>
                <w:sz w:val="20"/>
              </w:rPr>
              <w:t>wysokim</w:t>
            </w:r>
            <w:r w:rsidRPr="00E048A9">
              <w:rPr>
                <w:spacing w:val="-6"/>
                <w:sz w:val="20"/>
              </w:rPr>
              <w:t xml:space="preserve"> </w:t>
            </w:r>
            <w:r w:rsidRPr="00E048A9">
              <w:rPr>
                <w:sz w:val="20"/>
              </w:rPr>
              <w:t>stopniu</w:t>
            </w:r>
            <w:r w:rsidRPr="00E048A9">
              <w:rPr>
                <w:spacing w:val="-5"/>
                <w:sz w:val="20"/>
              </w:rPr>
              <w:t xml:space="preserve"> </w:t>
            </w:r>
            <w:r w:rsidRPr="00E048A9">
              <w:rPr>
                <w:sz w:val="20"/>
              </w:rPr>
              <w:t>przejrzystości, z czytelną i trwałą skalą co 0,1ml, kontrastujący tłok w</w:t>
            </w:r>
            <w:r w:rsidRPr="00E048A9">
              <w:rPr>
                <w:spacing w:val="-1"/>
                <w:sz w:val="20"/>
              </w:rPr>
              <w:t xml:space="preserve"> </w:t>
            </w:r>
            <w:r w:rsidRPr="00E048A9">
              <w:rPr>
                <w:sz w:val="20"/>
              </w:rPr>
              <w:t>kolorze, gumowa część tłoka z podwójnym uszczelnieniem wyraźna kryza zabezpieczająca przed wysunięciem tłoka, opakowanie typu blister-pack z polskimi opisami oraz datą produkcji i ważności; pakowane w kartonowe</w:t>
            </w:r>
            <w:r w:rsidRPr="00E048A9">
              <w:rPr>
                <w:spacing w:val="40"/>
                <w:sz w:val="20"/>
              </w:rPr>
              <w:t xml:space="preserve"> </w:t>
            </w:r>
            <w:r w:rsidRPr="00E048A9">
              <w:rPr>
                <w:sz w:val="20"/>
              </w:rPr>
              <w:t>opakowania, op.100szt.</w:t>
            </w:r>
          </w:p>
        </w:tc>
        <w:tc>
          <w:tcPr>
            <w:tcW w:w="1276" w:type="dxa"/>
          </w:tcPr>
          <w:p w14:paraId="0D985B70" w14:textId="77777777" w:rsidR="00C33805" w:rsidRPr="00E048A9" w:rsidRDefault="00C33805" w:rsidP="00AB775E">
            <w:pPr>
              <w:pStyle w:val="TableParagraph"/>
              <w:rPr>
                <w:b/>
                <w:sz w:val="20"/>
              </w:rPr>
            </w:pPr>
          </w:p>
          <w:p w14:paraId="28F89C06" w14:textId="77777777" w:rsidR="00C33805" w:rsidRPr="00E048A9" w:rsidRDefault="00C33805" w:rsidP="00AB775E">
            <w:pPr>
              <w:pStyle w:val="TableParagraph"/>
              <w:spacing w:before="147"/>
              <w:rPr>
                <w:b/>
                <w:sz w:val="20"/>
              </w:rPr>
            </w:pPr>
          </w:p>
          <w:p w14:paraId="64865ED4" w14:textId="77777777" w:rsidR="00C33805" w:rsidRPr="00E048A9" w:rsidRDefault="00C33805" w:rsidP="00AB775E">
            <w:r w:rsidRPr="00E048A9">
              <w:rPr>
                <w:spacing w:val="-5"/>
                <w:sz w:val="20"/>
              </w:rPr>
              <w:t>op.</w:t>
            </w:r>
          </w:p>
        </w:tc>
        <w:tc>
          <w:tcPr>
            <w:tcW w:w="1559" w:type="dxa"/>
          </w:tcPr>
          <w:p w14:paraId="11F0E441" w14:textId="77777777" w:rsidR="00C33805" w:rsidRPr="00E048A9" w:rsidRDefault="00C33805" w:rsidP="00AB775E">
            <w:pPr>
              <w:pStyle w:val="TableParagraph"/>
              <w:rPr>
                <w:b/>
                <w:sz w:val="20"/>
              </w:rPr>
            </w:pPr>
          </w:p>
          <w:p w14:paraId="6171410B" w14:textId="77777777" w:rsidR="00C33805" w:rsidRPr="00E048A9" w:rsidRDefault="00C33805" w:rsidP="00AB775E">
            <w:pPr>
              <w:pStyle w:val="TableParagraph"/>
              <w:spacing w:before="147"/>
              <w:rPr>
                <w:b/>
                <w:sz w:val="20"/>
              </w:rPr>
            </w:pPr>
          </w:p>
          <w:p w14:paraId="50D91C03" w14:textId="647589D9" w:rsidR="00C33805" w:rsidRPr="00E048A9" w:rsidRDefault="0048299B" w:rsidP="00AB775E">
            <w:r>
              <w:rPr>
                <w:spacing w:val="-2"/>
                <w:sz w:val="20"/>
              </w:rPr>
              <w:t>2</w:t>
            </w:r>
            <w:r w:rsidR="00C33805" w:rsidRPr="00E048A9">
              <w:rPr>
                <w:spacing w:val="-2"/>
                <w:sz w:val="20"/>
              </w:rPr>
              <w:t>0,00</w:t>
            </w:r>
          </w:p>
        </w:tc>
      </w:tr>
      <w:tr w:rsidR="00C33805" w:rsidRPr="00E048A9" w14:paraId="0C88CDB1" w14:textId="77777777" w:rsidTr="00AB775E">
        <w:tc>
          <w:tcPr>
            <w:tcW w:w="704" w:type="dxa"/>
          </w:tcPr>
          <w:p w14:paraId="0F39A21A" w14:textId="77777777" w:rsidR="00C33805" w:rsidRPr="00E048A9" w:rsidRDefault="00C33805" w:rsidP="00AB775E">
            <w:r w:rsidRPr="00E048A9">
              <w:t>2</w:t>
            </w:r>
          </w:p>
        </w:tc>
        <w:tc>
          <w:tcPr>
            <w:tcW w:w="5812" w:type="dxa"/>
          </w:tcPr>
          <w:p w14:paraId="310C898D" w14:textId="77777777" w:rsidR="00C33805" w:rsidRPr="00E048A9" w:rsidRDefault="00C33805" w:rsidP="00AB775E">
            <w:r w:rsidRPr="00E048A9">
              <w:rPr>
                <w:sz w:val="20"/>
              </w:rPr>
              <w:t>Strzykawka</w:t>
            </w:r>
            <w:r w:rsidRPr="00E048A9">
              <w:rPr>
                <w:spacing w:val="-6"/>
                <w:sz w:val="20"/>
              </w:rPr>
              <w:t xml:space="preserve"> </w:t>
            </w:r>
            <w:r w:rsidRPr="00E048A9">
              <w:rPr>
                <w:sz w:val="20"/>
              </w:rPr>
              <w:t>trzyczęściowa</w:t>
            </w:r>
            <w:r w:rsidRPr="00E048A9">
              <w:rPr>
                <w:spacing w:val="-6"/>
                <w:sz w:val="20"/>
              </w:rPr>
              <w:t xml:space="preserve"> </w:t>
            </w:r>
            <w:r w:rsidRPr="00E048A9">
              <w:rPr>
                <w:sz w:val="20"/>
              </w:rPr>
              <w:t>5ml</w:t>
            </w:r>
            <w:r w:rsidRPr="00E048A9">
              <w:rPr>
                <w:spacing w:val="-7"/>
                <w:sz w:val="20"/>
              </w:rPr>
              <w:t xml:space="preserve"> </w:t>
            </w:r>
            <w:r w:rsidRPr="00E048A9">
              <w:rPr>
                <w:sz w:val="20"/>
              </w:rPr>
              <w:t>luer,</w:t>
            </w:r>
            <w:r w:rsidRPr="00E048A9">
              <w:rPr>
                <w:spacing w:val="-6"/>
                <w:sz w:val="20"/>
              </w:rPr>
              <w:t xml:space="preserve"> </w:t>
            </w:r>
            <w:r w:rsidRPr="00E048A9">
              <w:rPr>
                <w:sz w:val="20"/>
              </w:rPr>
              <w:t>cylinder</w:t>
            </w:r>
            <w:r w:rsidRPr="00E048A9">
              <w:rPr>
                <w:spacing w:val="-6"/>
                <w:sz w:val="20"/>
              </w:rPr>
              <w:t xml:space="preserve"> </w:t>
            </w:r>
            <w:r w:rsidRPr="00E048A9">
              <w:rPr>
                <w:sz w:val="20"/>
              </w:rPr>
              <w:t>o</w:t>
            </w:r>
            <w:r w:rsidRPr="00E048A9">
              <w:rPr>
                <w:spacing w:val="-5"/>
                <w:sz w:val="20"/>
              </w:rPr>
              <w:t xml:space="preserve"> </w:t>
            </w:r>
            <w:r w:rsidRPr="00E048A9">
              <w:rPr>
                <w:sz w:val="20"/>
              </w:rPr>
              <w:t>wysokim</w:t>
            </w:r>
            <w:r w:rsidRPr="00E048A9">
              <w:rPr>
                <w:spacing w:val="-6"/>
                <w:sz w:val="20"/>
              </w:rPr>
              <w:t xml:space="preserve"> </w:t>
            </w:r>
            <w:r w:rsidRPr="00E048A9">
              <w:rPr>
                <w:sz w:val="20"/>
              </w:rPr>
              <w:t>stopniu</w:t>
            </w:r>
            <w:r w:rsidRPr="00E048A9">
              <w:rPr>
                <w:spacing w:val="-5"/>
                <w:sz w:val="20"/>
              </w:rPr>
              <w:t xml:space="preserve"> </w:t>
            </w:r>
            <w:r w:rsidRPr="00E048A9">
              <w:rPr>
                <w:sz w:val="20"/>
              </w:rPr>
              <w:t>przejrzystości, z czytelną i trwałą skalą co 0,2ml, kontrastujący tłok w</w:t>
            </w:r>
            <w:r w:rsidRPr="00E048A9">
              <w:rPr>
                <w:spacing w:val="-1"/>
                <w:sz w:val="20"/>
              </w:rPr>
              <w:t xml:space="preserve"> </w:t>
            </w:r>
            <w:r w:rsidRPr="00E048A9">
              <w:rPr>
                <w:sz w:val="20"/>
              </w:rPr>
              <w:t>kolorze, gumowa część tłoka z podwójnym uszczelnieniem wyraźna kryza zabezpieczająca przed wysunięciem tłoka, opakowanie typu blister-pack z polskimi opisami oraz datą produkcji i ważności; pakowane w kartonowe opakowania, op.100szt.</w:t>
            </w:r>
          </w:p>
        </w:tc>
        <w:tc>
          <w:tcPr>
            <w:tcW w:w="1276" w:type="dxa"/>
          </w:tcPr>
          <w:p w14:paraId="4905B259" w14:textId="77777777" w:rsidR="00C33805" w:rsidRPr="00E048A9" w:rsidRDefault="00C33805" w:rsidP="00AB775E">
            <w:pPr>
              <w:pStyle w:val="TableParagraph"/>
              <w:rPr>
                <w:b/>
                <w:sz w:val="20"/>
              </w:rPr>
            </w:pPr>
          </w:p>
          <w:p w14:paraId="7A97EF26" w14:textId="77777777" w:rsidR="00C33805" w:rsidRPr="00E048A9" w:rsidRDefault="00C33805" w:rsidP="00AB775E">
            <w:pPr>
              <w:pStyle w:val="TableParagraph"/>
              <w:spacing w:before="61"/>
              <w:rPr>
                <w:b/>
                <w:sz w:val="20"/>
              </w:rPr>
            </w:pPr>
          </w:p>
          <w:p w14:paraId="31BE7772" w14:textId="77777777" w:rsidR="00C33805" w:rsidRPr="00E048A9" w:rsidRDefault="00C33805" w:rsidP="00AB775E">
            <w:r w:rsidRPr="00E048A9">
              <w:rPr>
                <w:spacing w:val="-5"/>
                <w:sz w:val="20"/>
              </w:rPr>
              <w:t>op.</w:t>
            </w:r>
          </w:p>
        </w:tc>
        <w:tc>
          <w:tcPr>
            <w:tcW w:w="1559" w:type="dxa"/>
          </w:tcPr>
          <w:p w14:paraId="72F926F4" w14:textId="77777777" w:rsidR="00C33805" w:rsidRPr="00E048A9" w:rsidRDefault="00C33805" w:rsidP="00AB775E">
            <w:pPr>
              <w:pStyle w:val="TableParagraph"/>
              <w:rPr>
                <w:b/>
                <w:sz w:val="20"/>
              </w:rPr>
            </w:pPr>
          </w:p>
          <w:p w14:paraId="5B5856F9" w14:textId="77777777" w:rsidR="00C33805" w:rsidRPr="00E048A9" w:rsidRDefault="00C33805" w:rsidP="00AB775E">
            <w:pPr>
              <w:pStyle w:val="TableParagraph"/>
              <w:spacing w:before="61"/>
              <w:rPr>
                <w:b/>
                <w:sz w:val="20"/>
              </w:rPr>
            </w:pPr>
          </w:p>
          <w:p w14:paraId="670D83DE" w14:textId="77777777" w:rsidR="00C33805" w:rsidRPr="00E048A9" w:rsidRDefault="00C33805" w:rsidP="00AB775E">
            <w:r w:rsidRPr="00E048A9">
              <w:rPr>
                <w:spacing w:val="-2"/>
                <w:sz w:val="20"/>
              </w:rPr>
              <w:t>20,00</w:t>
            </w:r>
          </w:p>
        </w:tc>
      </w:tr>
      <w:tr w:rsidR="00C33805" w:rsidRPr="00E048A9" w14:paraId="0354D703" w14:textId="77777777" w:rsidTr="00AB775E">
        <w:tc>
          <w:tcPr>
            <w:tcW w:w="704" w:type="dxa"/>
          </w:tcPr>
          <w:p w14:paraId="7747C44F" w14:textId="0C4562E7" w:rsidR="00C33805" w:rsidRPr="00E048A9" w:rsidRDefault="00C33805" w:rsidP="00AB775E">
            <w:r w:rsidRPr="00E048A9">
              <w:t>3</w:t>
            </w:r>
          </w:p>
        </w:tc>
        <w:tc>
          <w:tcPr>
            <w:tcW w:w="5812" w:type="dxa"/>
          </w:tcPr>
          <w:p w14:paraId="1742EFB5" w14:textId="77777777" w:rsidR="00C33805" w:rsidRPr="00E048A9" w:rsidRDefault="00C33805" w:rsidP="00AB775E">
            <w:r w:rsidRPr="00E048A9">
              <w:rPr>
                <w:sz w:val="20"/>
              </w:rPr>
              <w:t>Strzykawka trzyczęściowa 10ml luer, cylinder o wysokim stopniu przejrzystości,</w:t>
            </w:r>
            <w:r w:rsidRPr="00E048A9">
              <w:rPr>
                <w:spacing w:val="-4"/>
                <w:sz w:val="20"/>
              </w:rPr>
              <w:t xml:space="preserve"> </w:t>
            </w:r>
            <w:r w:rsidRPr="00E048A9">
              <w:rPr>
                <w:sz w:val="20"/>
              </w:rPr>
              <w:t>z</w:t>
            </w:r>
            <w:r w:rsidRPr="00E048A9">
              <w:rPr>
                <w:spacing w:val="-4"/>
                <w:sz w:val="20"/>
              </w:rPr>
              <w:t xml:space="preserve"> </w:t>
            </w:r>
            <w:r w:rsidRPr="00E048A9">
              <w:rPr>
                <w:sz w:val="20"/>
              </w:rPr>
              <w:t>czytelną</w:t>
            </w:r>
            <w:r w:rsidRPr="00E048A9">
              <w:rPr>
                <w:spacing w:val="-4"/>
                <w:sz w:val="20"/>
              </w:rPr>
              <w:t xml:space="preserve"> </w:t>
            </w:r>
            <w:r w:rsidRPr="00E048A9">
              <w:rPr>
                <w:sz w:val="20"/>
              </w:rPr>
              <w:t>i</w:t>
            </w:r>
            <w:r w:rsidRPr="00E048A9">
              <w:rPr>
                <w:spacing w:val="-5"/>
                <w:sz w:val="20"/>
              </w:rPr>
              <w:t xml:space="preserve"> </w:t>
            </w:r>
            <w:r w:rsidRPr="00E048A9">
              <w:rPr>
                <w:sz w:val="20"/>
              </w:rPr>
              <w:t>trwałą</w:t>
            </w:r>
            <w:r w:rsidRPr="00E048A9">
              <w:rPr>
                <w:spacing w:val="-4"/>
                <w:sz w:val="20"/>
              </w:rPr>
              <w:t xml:space="preserve"> </w:t>
            </w:r>
            <w:r w:rsidRPr="00E048A9">
              <w:rPr>
                <w:sz w:val="20"/>
              </w:rPr>
              <w:t>skalą</w:t>
            </w:r>
            <w:r w:rsidRPr="00E048A9">
              <w:rPr>
                <w:spacing w:val="-4"/>
                <w:sz w:val="20"/>
              </w:rPr>
              <w:t xml:space="preserve"> </w:t>
            </w:r>
            <w:r w:rsidRPr="00E048A9">
              <w:rPr>
                <w:sz w:val="20"/>
              </w:rPr>
              <w:t>co</w:t>
            </w:r>
            <w:r w:rsidRPr="00E048A9">
              <w:rPr>
                <w:spacing w:val="-3"/>
                <w:sz w:val="20"/>
              </w:rPr>
              <w:t xml:space="preserve"> </w:t>
            </w:r>
            <w:r w:rsidRPr="00E048A9">
              <w:rPr>
                <w:sz w:val="20"/>
              </w:rPr>
              <w:t>0,2ml,</w:t>
            </w:r>
            <w:r w:rsidRPr="00E048A9">
              <w:rPr>
                <w:spacing w:val="-6"/>
                <w:sz w:val="20"/>
              </w:rPr>
              <w:t xml:space="preserve"> </w:t>
            </w:r>
            <w:r w:rsidRPr="00E048A9">
              <w:rPr>
                <w:sz w:val="20"/>
              </w:rPr>
              <w:t>kontrastujący</w:t>
            </w:r>
            <w:r w:rsidRPr="00E048A9">
              <w:rPr>
                <w:spacing w:val="-3"/>
                <w:sz w:val="20"/>
              </w:rPr>
              <w:t xml:space="preserve"> </w:t>
            </w:r>
            <w:r w:rsidRPr="00E048A9">
              <w:rPr>
                <w:sz w:val="20"/>
              </w:rPr>
              <w:t>tłok</w:t>
            </w:r>
            <w:r w:rsidRPr="00E048A9">
              <w:rPr>
                <w:spacing w:val="-3"/>
                <w:sz w:val="20"/>
              </w:rPr>
              <w:t xml:space="preserve"> </w:t>
            </w:r>
            <w:r w:rsidRPr="00E048A9">
              <w:rPr>
                <w:sz w:val="20"/>
              </w:rPr>
              <w:t>w</w:t>
            </w:r>
            <w:r w:rsidRPr="00E048A9">
              <w:rPr>
                <w:spacing w:val="-4"/>
                <w:sz w:val="20"/>
              </w:rPr>
              <w:t xml:space="preserve"> </w:t>
            </w:r>
            <w:r w:rsidRPr="00E048A9">
              <w:rPr>
                <w:sz w:val="20"/>
              </w:rPr>
              <w:lastRenderedPageBreak/>
              <w:t>kolorze, gumowa część tłoka z podwójnym uszczelnieniem wyraźna kryza zabezpieczająca przed wysunięciem tłoka, opakowanie typu blister-pack z polskimi opisami oraz datą produkcji i ważności; pakowane w kartonowe opakowania, op.100szt.</w:t>
            </w:r>
          </w:p>
        </w:tc>
        <w:tc>
          <w:tcPr>
            <w:tcW w:w="1276" w:type="dxa"/>
          </w:tcPr>
          <w:p w14:paraId="7DF2A088" w14:textId="77777777" w:rsidR="00C33805" w:rsidRPr="00E048A9" w:rsidRDefault="00C33805" w:rsidP="00AB775E">
            <w:pPr>
              <w:pStyle w:val="TableParagraph"/>
              <w:rPr>
                <w:b/>
                <w:sz w:val="20"/>
              </w:rPr>
            </w:pPr>
          </w:p>
          <w:p w14:paraId="600580EF" w14:textId="77777777" w:rsidR="00C33805" w:rsidRPr="00E048A9" w:rsidRDefault="00C33805" w:rsidP="00AB775E">
            <w:pPr>
              <w:pStyle w:val="TableParagraph"/>
              <w:spacing w:before="198"/>
              <w:rPr>
                <w:b/>
                <w:sz w:val="20"/>
              </w:rPr>
            </w:pPr>
          </w:p>
          <w:p w14:paraId="4E3030A8" w14:textId="77777777" w:rsidR="00C33805" w:rsidRPr="00E048A9" w:rsidRDefault="00C33805" w:rsidP="00AB775E">
            <w:r w:rsidRPr="00E048A9">
              <w:rPr>
                <w:spacing w:val="-5"/>
                <w:sz w:val="20"/>
              </w:rPr>
              <w:t>op.</w:t>
            </w:r>
          </w:p>
        </w:tc>
        <w:tc>
          <w:tcPr>
            <w:tcW w:w="1559" w:type="dxa"/>
          </w:tcPr>
          <w:p w14:paraId="29C78316" w14:textId="77777777" w:rsidR="00C33805" w:rsidRPr="00E048A9" w:rsidRDefault="00C33805" w:rsidP="00AB775E">
            <w:pPr>
              <w:pStyle w:val="TableParagraph"/>
              <w:rPr>
                <w:b/>
                <w:sz w:val="20"/>
              </w:rPr>
            </w:pPr>
          </w:p>
          <w:p w14:paraId="65FCA59A" w14:textId="77777777" w:rsidR="00C33805" w:rsidRPr="00E048A9" w:rsidRDefault="00C33805" w:rsidP="00AB775E">
            <w:pPr>
              <w:pStyle w:val="TableParagraph"/>
              <w:spacing w:before="198"/>
              <w:rPr>
                <w:b/>
                <w:sz w:val="20"/>
              </w:rPr>
            </w:pPr>
          </w:p>
          <w:p w14:paraId="2869F125" w14:textId="17C923B5" w:rsidR="00C33805" w:rsidRPr="00E048A9" w:rsidRDefault="0048299B" w:rsidP="00AB775E">
            <w:r>
              <w:rPr>
                <w:spacing w:val="-2"/>
                <w:sz w:val="20"/>
              </w:rPr>
              <w:t>1</w:t>
            </w:r>
            <w:r w:rsidR="00C33805" w:rsidRPr="00E048A9">
              <w:rPr>
                <w:spacing w:val="-2"/>
                <w:sz w:val="20"/>
              </w:rPr>
              <w:t>0,00</w:t>
            </w:r>
          </w:p>
        </w:tc>
      </w:tr>
      <w:tr w:rsidR="00C33805" w:rsidRPr="00E048A9" w14:paraId="02E71434" w14:textId="77777777" w:rsidTr="00AB775E">
        <w:tc>
          <w:tcPr>
            <w:tcW w:w="704" w:type="dxa"/>
          </w:tcPr>
          <w:p w14:paraId="68C934E7" w14:textId="7BCA2BFD" w:rsidR="00C33805" w:rsidRPr="00E048A9" w:rsidRDefault="009E59AF" w:rsidP="00AB775E">
            <w:r>
              <w:lastRenderedPageBreak/>
              <w:t>4</w:t>
            </w:r>
          </w:p>
        </w:tc>
        <w:tc>
          <w:tcPr>
            <w:tcW w:w="5812" w:type="dxa"/>
          </w:tcPr>
          <w:p w14:paraId="09FF5F36" w14:textId="77777777" w:rsidR="00C33805" w:rsidRPr="00E048A9" w:rsidRDefault="00C33805" w:rsidP="00AB775E">
            <w:r w:rsidRPr="00E048A9">
              <w:rPr>
                <w:sz w:val="20"/>
              </w:rPr>
              <w:t>Strzykawka trzyczęściowa 20ml luer, cylinder o wysokim stopniu przejrzystości,</w:t>
            </w:r>
            <w:r w:rsidRPr="00E048A9">
              <w:rPr>
                <w:spacing w:val="-4"/>
                <w:sz w:val="20"/>
              </w:rPr>
              <w:t xml:space="preserve"> </w:t>
            </w:r>
            <w:r w:rsidRPr="00E048A9">
              <w:rPr>
                <w:sz w:val="20"/>
              </w:rPr>
              <w:t>z</w:t>
            </w:r>
            <w:r w:rsidRPr="00E048A9">
              <w:rPr>
                <w:spacing w:val="-4"/>
                <w:sz w:val="20"/>
              </w:rPr>
              <w:t xml:space="preserve"> </w:t>
            </w:r>
            <w:r w:rsidRPr="00E048A9">
              <w:rPr>
                <w:sz w:val="20"/>
              </w:rPr>
              <w:t>czytelną</w:t>
            </w:r>
            <w:r w:rsidRPr="00E048A9">
              <w:rPr>
                <w:spacing w:val="-4"/>
                <w:sz w:val="20"/>
              </w:rPr>
              <w:t xml:space="preserve"> </w:t>
            </w:r>
            <w:r w:rsidRPr="00E048A9">
              <w:rPr>
                <w:sz w:val="20"/>
              </w:rPr>
              <w:t>i</w:t>
            </w:r>
            <w:r w:rsidRPr="00E048A9">
              <w:rPr>
                <w:spacing w:val="-5"/>
                <w:sz w:val="20"/>
              </w:rPr>
              <w:t xml:space="preserve"> </w:t>
            </w:r>
            <w:r w:rsidRPr="00E048A9">
              <w:rPr>
                <w:sz w:val="20"/>
              </w:rPr>
              <w:t>trwałą</w:t>
            </w:r>
            <w:r w:rsidRPr="00E048A9">
              <w:rPr>
                <w:spacing w:val="-4"/>
                <w:sz w:val="20"/>
              </w:rPr>
              <w:t xml:space="preserve"> </w:t>
            </w:r>
            <w:r w:rsidRPr="00E048A9">
              <w:rPr>
                <w:sz w:val="20"/>
              </w:rPr>
              <w:t>skalą</w:t>
            </w:r>
            <w:r w:rsidRPr="00E048A9">
              <w:rPr>
                <w:spacing w:val="-4"/>
                <w:sz w:val="20"/>
              </w:rPr>
              <w:t xml:space="preserve"> </w:t>
            </w:r>
            <w:r w:rsidRPr="00E048A9">
              <w:rPr>
                <w:sz w:val="20"/>
              </w:rPr>
              <w:t>co</w:t>
            </w:r>
            <w:r w:rsidRPr="00E048A9">
              <w:rPr>
                <w:spacing w:val="-3"/>
                <w:sz w:val="20"/>
              </w:rPr>
              <w:t xml:space="preserve"> </w:t>
            </w:r>
            <w:r w:rsidRPr="00E048A9">
              <w:rPr>
                <w:sz w:val="20"/>
              </w:rPr>
              <w:t>0,5ml,</w:t>
            </w:r>
            <w:r w:rsidRPr="00E048A9">
              <w:rPr>
                <w:spacing w:val="-6"/>
                <w:sz w:val="20"/>
              </w:rPr>
              <w:t xml:space="preserve"> </w:t>
            </w:r>
            <w:r w:rsidRPr="00E048A9">
              <w:rPr>
                <w:sz w:val="20"/>
              </w:rPr>
              <w:t>kontrastujący</w:t>
            </w:r>
            <w:r w:rsidRPr="00E048A9">
              <w:rPr>
                <w:spacing w:val="-3"/>
                <w:sz w:val="20"/>
              </w:rPr>
              <w:t xml:space="preserve"> </w:t>
            </w:r>
            <w:r w:rsidRPr="00E048A9">
              <w:rPr>
                <w:sz w:val="20"/>
              </w:rPr>
              <w:t>tłok</w:t>
            </w:r>
            <w:r w:rsidRPr="00E048A9">
              <w:rPr>
                <w:spacing w:val="-3"/>
                <w:sz w:val="20"/>
              </w:rPr>
              <w:t xml:space="preserve"> </w:t>
            </w:r>
            <w:r w:rsidRPr="00E048A9">
              <w:rPr>
                <w:sz w:val="20"/>
              </w:rPr>
              <w:t>w</w:t>
            </w:r>
            <w:r w:rsidRPr="00E048A9">
              <w:rPr>
                <w:spacing w:val="-4"/>
                <w:sz w:val="20"/>
              </w:rPr>
              <w:t xml:space="preserve"> </w:t>
            </w:r>
            <w:r w:rsidRPr="00E048A9">
              <w:rPr>
                <w:sz w:val="20"/>
              </w:rPr>
              <w:t>kolorze, gumowa część tłoka z podwójnym uszczelnieniem wyraźna kryza zabezpieczająca przed wysunięciem tłoka, opakowanie typu blister-pack z polskimi opisami oraz datą produkcji i ważności; pakowane w kartonowe opakowania, op.50szt.</w:t>
            </w:r>
          </w:p>
        </w:tc>
        <w:tc>
          <w:tcPr>
            <w:tcW w:w="1276" w:type="dxa"/>
          </w:tcPr>
          <w:p w14:paraId="24F44434" w14:textId="77777777" w:rsidR="00C33805" w:rsidRPr="00E048A9" w:rsidRDefault="00C33805" w:rsidP="00AB775E">
            <w:pPr>
              <w:pStyle w:val="TableParagraph"/>
              <w:rPr>
                <w:b/>
                <w:sz w:val="20"/>
              </w:rPr>
            </w:pPr>
          </w:p>
          <w:p w14:paraId="49E95176" w14:textId="77777777" w:rsidR="00C33805" w:rsidRPr="00E048A9" w:rsidRDefault="00C33805" w:rsidP="00AB775E">
            <w:pPr>
              <w:pStyle w:val="TableParagraph"/>
              <w:spacing w:before="202"/>
              <w:rPr>
                <w:b/>
                <w:sz w:val="20"/>
              </w:rPr>
            </w:pPr>
          </w:p>
          <w:p w14:paraId="16E6FC27" w14:textId="77777777" w:rsidR="00C33805" w:rsidRPr="00E048A9" w:rsidRDefault="00C33805" w:rsidP="00AB775E">
            <w:r w:rsidRPr="00E048A9">
              <w:rPr>
                <w:spacing w:val="-5"/>
                <w:sz w:val="20"/>
              </w:rPr>
              <w:t>op.</w:t>
            </w:r>
          </w:p>
        </w:tc>
        <w:tc>
          <w:tcPr>
            <w:tcW w:w="1559" w:type="dxa"/>
          </w:tcPr>
          <w:p w14:paraId="3664274E" w14:textId="77777777" w:rsidR="00C33805" w:rsidRPr="00E048A9" w:rsidRDefault="00C33805" w:rsidP="00AB775E">
            <w:pPr>
              <w:pStyle w:val="TableParagraph"/>
              <w:rPr>
                <w:b/>
                <w:sz w:val="20"/>
              </w:rPr>
            </w:pPr>
          </w:p>
          <w:p w14:paraId="3B44AB96" w14:textId="77777777" w:rsidR="00C33805" w:rsidRPr="00E048A9" w:rsidRDefault="00C33805" w:rsidP="00AB775E">
            <w:pPr>
              <w:pStyle w:val="TableParagraph"/>
              <w:spacing w:before="202"/>
              <w:rPr>
                <w:b/>
                <w:sz w:val="20"/>
              </w:rPr>
            </w:pPr>
          </w:p>
          <w:p w14:paraId="54776193" w14:textId="77777777" w:rsidR="00C33805" w:rsidRPr="00E048A9" w:rsidRDefault="00C33805" w:rsidP="00AB775E">
            <w:r w:rsidRPr="00E048A9">
              <w:rPr>
                <w:spacing w:val="-2"/>
                <w:sz w:val="20"/>
              </w:rPr>
              <w:t>10,00</w:t>
            </w:r>
          </w:p>
        </w:tc>
      </w:tr>
      <w:tr w:rsidR="00C33805" w:rsidRPr="00E048A9" w14:paraId="1EE88D3B" w14:textId="77777777" w:rsidTr="00AB775E">
        <w:tc>
          <w:tcPr>
            <w:tcW w:w="704" w:type="dxa"/>
          </w:tcPr>
          <w:p w14:paraId="75FED386" w14:textId="13009849" w:rsidR="00C33805" w:rsidRPr="00E048A9" w:rsidRDefault="009E59AF" w:rsidP="00AB775E">
            <w:r>
              <w:t>5</w:t>
            </w:r>
          </w:p>
        </w:tc>
        <w:tc>
          <w:tcPr>
            <w:tcW w:w="5812" w:type="dxa"/>
          </w:tcPr>
          <w:p w14:paraId="4C05A435" w14:textId="77777777" w:rsidR="00C33805" w:rsidRPr="00E048A9" w:rsidRDefault="00C33805" w:rsidP="00AB775E">
            <w:r w:rsidRPr="00E048A9">
              <w:rPr>
                <w:sz w:val="20"/>
              </w:rPr>
              <w:t>Strzykawka</w:t>
            </w:r>
            <w:r w:rsidRPr="00E048A9">
              <w:rPr>
                <w:spacing w:val="-6"/>
                <w:sz w:val="20"/>
              </w:rPr>
              <w:t xml:space="preserve"> </w:t>
            </w:r>
            <w:r w:rsidRPr="00E048A9">
              <w:rPr>
                <w:sz w:val="20"/>
              </w:rPr>
              <w:t>trzyczęściowa</w:t>
            </w:r>
            <w:r w:rsidRPr="00E048A9">
              <w:rPr>
                <w:spacing w:val="-6"/>
                <w:sz w:val="20"/>
              </w:rPr>
              <w:t xml:space="preserve"> </w:t>
            </w:r>
            <w:r w:rsidRPr="00E048A9">
              <w:rPr>
                <w:sz w:val="20"/>
              </w:rPr>
              <w:t>cewnikowa</w:t>
            </w:r>
            <w:r w:rsidRPr="00E048A9">
              <w:rPr>
                <w:spacing w:val="-6"/>
                <w:sz w:val="20"/>
              </w:rPr>
              <w:t xml:space="preserve"> </w:t>
            </w:r>
            <w:r w:rsidRPr="00E048A9">
              <w:rPr>
                <w:sz w:val="20"/>
              </w:rPr>
              <w:t>100ml</w:t>
            </w:r>
            <w:r w:rsidRPr="00E048A9">
              <w:rPr>
                <w:spacing w:val="-7"/>
                <w:sz w:val="20"/>
              </w:rPr>
              <w:t xml:space="preserve"> </w:t>
            </w:r>
            <w:r w:rsidRPr="00E048A9">
              <w:rPr>
                <w:sz w:val="20"/>
              </w:rPr>
              <w:t>(z</w:t>
            </w:r>
            <w:r w:rsidRPr="00E048A9">
              <w:rPr>
                <w:spacing w:val="-8"/>
                <w:sz w:val="20"/>
              </w:rPr>
              <w:t xml:space="preserve"> </w:t>
            </w:r>
            <w:r w:rsidRPr="00E048A9">
              <w:rPr>
                <w:sz w:val="20"/>
              </w:rPr>
              <w:t>końcówką</w:t>
            </w:r>
            <w:r w:rsidRPr="00E048A9">
              <w:rPr>
                <w:spacing w:val="-8"/>
                <w:sz w:val="20"/>
              </w:rPr>
              <w:t xml:space="preserve"> </w:t>
            </w:r>
            <w:r w:rsidRPr="00E048A9">
              <w:rPr>
                <w:sz w:val="20"/>
              </w:rPr>
              <w:t>cewnikową</w:t>
            </w:r>
            <w:r w:rsidRPr="00E048A9">
              <w:rPr>
                <w:spacing w:val="-6"/>
                <w:sz w:val="20"/>
              </w:rPr>
              <w:t xml:space="preserve"> </w:t>
            </w:r>
            <w:r w:rsidRPr="00E048A9">
              <w:rPr>
                <w:sz w:val="20"/>
              </w:rPr>
              <w:t>ściętą pod kątem 45 stopni), podwójnie skalowana, wyposażona w</w:t>
            </w:r>
            <w:r w:rsidRPr="00E048A9">
              <w:rPr>
                <w:spacing w:val="-1"/>
                <w:sz w:val="20"/>
              </w:rPr>
              <w:t xml:space="preserve"> </w:t>
            </w:r>
            <w:r w:rsidRPr="00E048A9">
              <w:rPr>
                <w:sz w:val="20"/>
              </w:rPr>
              <w:t>dwa dodatkowe adaptery Luer, jednorazowego użytku, jałowa.</w:t>
            </w:r>
          </w:p>
        </w:tc>
        <w:tc>
          <w:tcPr>
            <w:tcW w:w="1276" w:type="dxa"/>
          </w:tcPr>
          <w:p w14:paraId="0F795EA6" w14:textId="77777777" w:rsidR="00C33805" w:rsidRPr="00E048A9" w:rsidRDefault="00C33805" w:rsidP="00AB775E">
            <w:pPr>
              <w:pStyle w:val="TableParagraph"/>
              <w:spacing w:before="147"/>
              <w:rPr>
                <w:b/>
                <w:sz w:val="20"/>
              </w:rPr>
            </w:pPr>
          </w:p>
          <w:p w14:paraId="3E30AE2B" w14:textId="77777777" w:rsidR="00C33805" w:rsidRPr="00E048A9" w:rsidRDefault="00C33805" w:rsidP="00AB775E">
            <w:r w:rsidRPr="00E048A9">
              <w:rPr>
                <w:spacing w:val="-4"/>
                <w:sz w:val="20"/>
              </w:rPr>
              <w:t>szt.</w:t>
            </w:r>
          </w:p>
        </w:tc>
        <w:tc>
          <w:tcPr>
            <w:tcW w:w="1559" w:type="dxa"/>
          </w:tcPr>
          <w:p w14:paraId="6C96735F" w14:textId="77777777" w:rsidR="00C33805" w:rsidRPr="00E048A9" w:rsidRDefault="00C33805" w:rsidP="00AB775E">
            <w:pPr>
              <w:pStyle w:val="TableParagraph"/>
              <w:spacing w:before="147"/>
              <w:rPr>
                <w:b/>
                <w:sz w:val="20"/>
              </w:rPr>
            </w:pPr>
          </w:p>
          <w:p w14:paraId="62D4F5DA" w14:textId="2A079217" w:rsidR="00C33805" w:rsidRPr="00E048A9" w:rsidRDefault="0048299B" w:rsidP="00AB775E">
            <w:r>
              <w:rPr>
                <w:spacing w:val="-2"/>
                <w:sz w:val="20"/>
              </w:rPr>
              <w:t>4</w:t>
            </w:r>
            <w:r w:rsidR="00C33805" w:rsidRPr="00E048A9">
              <w:rPr>
                <w:spacing w:val="-2"/>
                <w:sz w:val="20"/>
              </w:rPr>
              <w:t>0,00</w:t>
            </w:r>
          </w:p>
        </w:tc>
      </w:tr>
      <w:tr w:rsidR="0048299B" w:rsidRPr="00E048A9" w14:paraId="425C1065" w14:textId="77777777" w:rsidTr="00AB775E">
        <w:tc>
          <w:tcPr>
            <w:tcW w:w="704" w:type="dxa"/>
          </w:tcPr>
          <w:p w14:paraId="07E9B722" w14:textId="18DED2EF" w:rsidR="0048299B" w:rsidRPr="00E048A9" w:rsidRDefault="009E59AF" w:rsidP="00AB775E">
            <w:r>
              <w:t>6</w:t>
            </w:r>
          </w:p>
        </w:tc>
        <w:tc>
          <w:tcPr>
            <w:tcW w:w="5812" w:type="dxa"/>
          </w:tcPr>
          <w:p w14:paraId="2C234DB9" w14:textId="684779C5" w:rsidR="0048299B" w:rsidRPr="00334202" w:rsidRDefault="0048299B" w:rsidP="00AB775E">
            <w:pPr>
              <w:rPr>
                <w:bCs/>
                <w:sz w:val="20"/>
              </w:rPr>
            </w:pPr>
            <w:r w:rsidRPr="00334202">
              <w:rPr>
                <w:bCs/>
                <w:color w:val="000000"/>
                <w:sz w:val="20"/>
                <w:szCs w:val="20"/>
              </w:rPr>
              <w:t xml:space="preserve">Preparat do chirurgicznej i higienicznej dezynfekcji rąk </w:t>
            </w:r>
            <w:r w:rsidRPr="00334202">
              <w:rPr>
                <w:bCs/>
                <w:sz w:val="20"/>
                <w:szCs w:val="20"/>
              </w:rPr>
              <w:t>Desderman 1000 ml z pompką</w:t>
            </w:r>
            <w:r w:rsidRPr="00334202">
              <w:rPr>
                <w:bCs/>
                <w:sz w:val="20"/>
              </w:rPr>
              <w:t xml:space="preserve">  </w:t>
            </w:r>
          </w:p>
        </w:tc>
        <w:tc>
          <w:tcPr>
            <w:tcW w:w="1276" w:type="dxa"/>
          </w:tcPr>
          <w:p w14:paraId="616978CA" w14:textId="38E05E56" w:rsidR="0048299B" w:rsidRPr="00D62ABF" w:rsidRDefault="0048299B" w:rsidP="00AB775E">
            <w:pPr>
              <w:pStyle w:val="TableParagraph"/>
              <w:spacing w:before="147"/>
              <w:rPr>
                <w:bCs/>
                <w:sz w:val="20"/>
                <w:szCs w:val="20"/>
              </w:rPr>
            </w:pPr>
            <w:r w:rsidRPr="00D62ABF">
              <w:rPr>
                <w:bCs/>
                <w:sz w:val="20"/>
                <w:szCs w:val="20"/>
              </w:rPr>
              <w:t xml:space="preserve">but. </w:t>
            </w:r>
          </w:p>
        </w:tc>
        <w:tc>
          <w:tcPr>
            <w:tcW w:w="1559" w:type="dxa"/>
          </w:tcPr>
          <w:p w14:paraId="264BBB45" w14:textId="3347027A" w:rsidR="0048299B" w:rsidRPr="00D62ABF" w:rsidRDefault="0048299B" w:rsidP="00AB775E">
            <w:pPr>
              <w:pStyle w:val="TableParagraph"/>
              <w:spacing w:before="147"/>
              <w:rPr>
                <w:bCs/>
                <w:sz w:val="20"/>
              </w:rPr>
            </w:pPr>
            <w:r w:rsidRPr="00D62ABF">
              <w:rPr>
                <w:bCs/>
                <w:sz w:val="20"/>
              </w:rPr>
              <w:t>20</w:t>
            </w:r>
          </w:p>
        </w:tc>
      </w:tr>
      <w:tr w:rsidR="0048299B" w:rsidRPr="00E048A9" w14:paraId="0265005E" w14:textId="77777777" w:rsidTr="00AB775E">
        <w:tc>
          <w:tcPr>
            <w:tcW w:w="704" w:type="dxa"/>
          </w:tcPr>
          <w:p w14:paraId="19A52D34" w14:textId="374EC6F5" w:rsidR="0048299B" w:rsidRPr="00E048A9" w:rsidRDefault="009E59AF" w:rsidP="0048299B">
            <w:r>
              <w:t>7</w:t>
            </w:r>
          </w:p>
        </w:tc>
        <w:tc>
          <w:tcPr>
            <w:tcW w:w="5812" w:type="dxa"/>
          </w:tcPr>
          <w:p w14:paraId="70C3E91F" w14:textId="7CD110A1" w:rsidR="0048299B" w:rsidRPr="00334202" w:rsidRDefault="0048299B" w:rsidP="0048299B">
            <w:pPr>
              <w:rPr>
                <w:bCs/>
                <w:color w:val="000000"/>
                <w:sz w:val="20"/>
                <w:szCs w:val="20"/>
              </w:rPr>
            </w:pPr>
            <w:r w:rsidRPr="00334202">
              <w:rPr>
                <w:bCs/>
                <w:color w:val="000000"/>
                <w:sz w:val="20"/>
                <w:szCs w:val="20"/>
              </w:rPr>
              <w:t xml:space="preserve">Preparat do chirurgicznej i higienicznej dezynfekcji rąk </w:t>
            </w:r>
            <w:r w:rsidRPr="00334202">
              <w:rPr>
                <w:bCs/>
                <w:sz w:val="20"/>
                <w:szCs w:val="20"/>
              </w:rPr>
              <w:t>Desderman 500 ml z pompką</w:t>
            </w:r>
            <w:r w:rsidRPr="00334202">
              <w:rPr>
                <w:bCs/>
                <w:sz w:val="20"/>
              </w:rPr>
              <w:t xml:space="preserve">  </w:t>
            </w:r>
          </w:p>
        </w:tc>
        <w:tc>
          <w:tcPr>
            <w:tcW w:w="1276" w:type="dxa"/>
          </w:tcPr>
          <w:p w14:paraId="26D3442C" w14:textId="5E6735BC" w:rsidR="0048299B" w:rsidRPr="00D62ABF" w:rsidRDefault="0048299B" w:rsidP="0048299B">
            <w:pPr>
              <w:pStyle w:val="TableParagraph"/>
              <w:spacing w:before="147"/>
              <w:rPr>
                <w:bCs/>
                <w:sz w:val="20"/>
                <w:szCs w:val="20"/>
              </w:rPr>
            </w:pPr>
            <w:r w:rsidRPr="00D62ABF">
              <w:rPr>
                <w:bCs/>
                <w:sz w:val="20"/>
                <w:szCs w:val="20"/>
              </w:rPr>
              <w:t xml:space="preserve">but. </w:t>
            </w:r>
          </w:p>
        </w:tc>
        <w:tc>
          <w:tcPr>
            <w:tcW w:w="1559" w:type="dxa"/>
          </w:tcPr>
          <w:p w14:paraId="11EB13D8" w14:textId="41D58740" w:rsidR="0048299B" w:rsidRPr="00D62ABF" w:rsidRDefault="00D62ABF" w:rsidP="0048299B">
            <w:pPr>
              <w:pStyle w:val="TableParagraph"/>
              <w:spacing w:before="147"/>
              <w:rPr>
                <w:bCs/>
                <w:sz w:val="20"/>
              </w:rPr>
            </w:pPr>
            <w:r w:rsidRPr="00D62ABF">
              <w:rPr>
                <w:bCs/>
                <w:sz w:val="20"/>
              </w:rPr>
              <w:t>3</w:t>
            </w:r>
            <w:r w:rsidR="0048299B" w:rsidRPr="00D62ABF">
              <w:rPr>
                <w:bCs/>
                <w:sz w:val="20"/>
              </w:rPr>
              <w:t>0</w:t>
            </w:r>
          </w:p>
        </w:tc>
      </w:tr>
      <w:tr w:rsidR="0048299B" w:rsidRPr="00E048A9" w14:paraId="4C00CC1C" w14:textId="77777777" w:rsidTr="00AB775E">
        <w:tc>
          <w:tcPr>
            <w:tcW w:w="704" w:type="dxa"/>
          </w:tcPr>
          <w:p w14:paraId="5A7ECC86" w14:textId="2681D70C" w:rsidR="0048299B" w:rsidRPr="00E048A9" w:rsidRDefault="009E59AF" w:rsidP="0048299B">
            <w:r>
              <w:t>8</w:t>
            </w:r>
          </w:p>
        </w:tc>
        <w:tc>
          <w:tcPr>
            <w:tcW w:w="5812" w:type="dxa"/>
          </w:tcPr>
          <w:p w14:paraId="4D792472" w14:textId="77777777" w:rsidR="0048299B" w:rsidRPr="00E048A9" w:rsidRDefault="0048299B" w:rsidP="0048299B">
            <w:r w:rsidRPr="00E048A9">
              <w:rPr>
                <w:sz w:val="20"/>
              </w:rPr>
              <w:t>Bezbarwny preparat, na bazie octenidyny przeznaczony</w:t>
            </w:r>
            <w:r w:rsidRPr="00E048A9">
              <w:rPr>
                <w:spacing w:val="40"/>
                <w:sz w:val="20"/>
              </w:rPr>
              <w:t xml:space="preserve"> </w:t>
            </w:r>
            <w:r w:rsidRPr="00E048A9">
              <w:rPr>
                <w:sz w:val="20"/>
              </w:rPr>
              <w:t>do dezynfekcji ran, błon śluzowych i graniczącą z nią skórą, przed, w trakcie</w:t>
            </w:r>
            <w:r w:rsidRPr="00E048A9">
              <w:rPr>
                <w:spacing w:val="40"/>
                <w:sz w:val="20"/>
              </w:rPr>
              <w:t xml:space="preserve"> </w:t>
            </w:r>
            <w:r w:rsidRPr="00E048A9">
              <w:rPr>
                <w:sz w:val="20"/>
              </w:rPr>
              <w:t>i po zabiegach diagnostycznych, z możliwością zastosowania przy cewnikowaniu, opracowywaniu ran oparzeniowych, owrzodzeń żylnych, płukaniu otwartych ropni,</w:t>
            </w:r>
            <w:r w:rsidRPr="00E048A9">
              <w:rPr>
                <w:spacing w:val="-8"/>
                <w:sz w:val="20"/>
              </w:rPr>
              <w:t xml:space="preserve"> </w:t>
            </w:r>
            <w:r w:rsidRPr="00E048A9">
              <w:rPr>
                <w:sz w:val="20"/>
              </w:rPr>
              <w:t>pielęgnacji</w:t>
            </w:r>
            <w:r w:rsidRPr="00E048A9">
              <w:rPr>
                <w:spacing w:val="-7"/>
                <w:sz w:val="20"/>
              </w:rPr>
              <w:t xml:space="preserve"> </w:t>
            </w:r>
            <w:r w:rsidRPr="00E048A9">
              <w:rPr>
                <w:sz w:val="20"/>
              </w:rPr>
              <w:t>szwów</w:t>
            </w:r>
            <w:r w:rsidRPr="00E048A9">
              <w:rPr>
                <w:spacing w:val="-6"/>
                <w:sz w:val="20"/>
              </w:rPr>
              <w:t xml:space="preserve"> </w:t>
            </w:r>
            <w:r w:rsidRPr="00E048A9">
              <w:rPr>
                <w:sz w:val="20"/>
              </w:rPr>
              <w:t>pooperacyjnych,</w:t>
            </w:r>
            <w:r w:rsidRPr="00E048A9">
              <w:rPr>
                <w:spacing w:val="-6"/>
                <w:sz w:val="20"/>
              </w:rPr>
              <w:t xml:space="preserve"> </w:t>
            </w:r>
            <w:r w:rsidRPr="00E048A9">
              <w:rPr>
                <w:sz w:val="20"/>
              </w:rPr>
              <w:t>przed</w:t>
            </w:r>
            <w:r w:rsidRPr="00E048A9">
              <w:rPr>
                <w:spacing w:val="-5"/>
                <w:sz w:val="20"/>
              </w:rPr>
              <w:t xml:space="preserve"> </w:t>
            </w:r>
            <w:r w:rsidRPr="00E048A9">
              <w:rPr>
                <w:sz w:val="20"/>
              </w:rPr>
              <w:t>badaniami</w:t>
            </w:r>
            <w:r w:rsidRPr="00E048A9">
              <w:rPr>
                <w:spacing w:val="-7"/>
                <w:sz w:val="20"/>
              </w:rPr>
              <w:t xml:space="preserve"> </w:t>
            </w:r>
            <w:r w:rsidRPr="00E048A9">
              <w:rPr>
                <w:sz w:val="20"/>
              </w:rPr>
              <w:t>dopochwowymi,</w:t>
            </w:r>
            <w:r w:rsidRPr="00E048A9">
              <w:rPr>
                <w:spacing w:val="-6"/>
                <w:sz w:val="20"/>
              </w:rPr>
              <w:t xml:space="preserve"> </w:t>
            </w:r>
            <w:r w:rsidRPr="00E048A9">
              <w:rPr>
                <w:sz w:val="20"/>
              </w:rPr>
              <w:t>w pediatrii. Spektrum działania: B (Chlamydium, Mycoplasma), F, drożdżaki, V (HIV, HBV, HSV), pierwotniaki (Trichomonas). Działanie utrzymuje się</w:t>
            </w:r>
            <w:r w:rsidRPr="00E048A9">
              <w:rPr>
                <w:spacing w:val="40"/>
                <w:sz w:val="20"/>
              </w:rPr>
              <w:t xml:space="preserve"> </w:t>
            </w:r>
            <w:r w:rsidRPr="00E048A9">
              <w:rPr>
                <w:sz w:val="20"/>
              </w:rPr>
              <w:t>w czasie 1 godziny. Produkt leczniczy. Opakowanie 250ml.</w:t>
            </w:r>
          </w:p>
        </w:tc>
        <w:tc>
          <w:tcPr>
            <w:tcW w:w="1276" w:type="dxa"/>
          </w:tcPr>
          <w:p w14:paraId="13E47DF5" w14:textId="1D473B50" w:rsidR="0048299B" w:rsidRPr="0048299B" w:rsidRDefault="0048299B" w:rsidP="0048299B">
            <w:pPr>
              <w:rPr>
                <w:bCs/>
                <w:sz w:val="20"/>
                <w:szCs w:val="20"/>
              </w:rPr>
            </w:pPr>
            <w:r>
              <w:rPr>
                <w:bCs/>
                <w:sz w:val="20"/>
                <w:szCs w:val="20"/>
              </w:rPr>
              <w:t>b</w:t>
            </w:r>
            <w:r w:rsidRPr="0048299B">
              <w:rPr>
                <w:bCs/>
                <w:sz w:val="20"/>
                <w:szCs w:val="20"/>
              </w:rPr>
              <w:t>ut.</w:t>
            </w:r>
          </w:p>
        </w:tc>
        <w:tc>
          <w:tcPr>
            <w:tcW w:w="1559" w:type="dxa"/>
          </w:tcPr>
          <w:p w14:paraId="3FC0CBC3" w14:textId="77777777" w:rsidR="0048299B" w:rsidRPr="00E048A9" w:rsidRDefault="0048299B" w:rsidP="0048299B">
            <w:pPr>
              <w:pStyle w:val="TableParagraph"/>
              <w:rPr>
                <w:b/>
                <w:sz w:val="20"/>
              </w:rPr>
            </w:pPr>
          </w:p>
          <w:p w14:paraId="6255D4AD" w14:textId="77777777" w:rsidR="0048299B" w:rsidRPr="00E048A9" w:rsidRDefault="0048299B" w:rsidP="0048299B">
            <w:pPr>
              <w:pStyle w:val="TableParagraph"/>
              <w:rPr>
                <w:b/>
                <w:sz w:val="20"/>
              </w:rPr>
            </w:pPr>
          </w:p>
          <w:p w14:paraId="11CCCCB6" w14:textId="77777777" w:rsidR="0048299B" w:rsidRPr="00E048A9" w:rsidRDefault="0048299B" w:rsidP="0048299B">
            <w:pPr>
              <w:pStyle w:val="TableParagraph"/>
              <w:spacing w:before="188"/>
              <w:rPr>
                <w:b/>
                <w:sz w:val="20"/>
              </w:rPr>
            </w:pPr>
          </w:p>
          <w:p w14:paraId="78D6301D" w14:textId="5A4F8D1B" w:rsidR="0048299B" w:rsidRPr="00E048A9" w:rsidRDefault="0048299B" w:rsidP="0048299B">
            <w:r>
              <w:rPr>
                <w:spacing w:val="-2"/>
                <w:sz w:val="20"/>
              </w:rPr>
              <w:t>2</w:t>
            </w:r>
            <w:r w:rsidRPr="00E048A9">
              <w:rPr>
                <w:spacing w:val="-2"/>
                <w:sz w:val="20"/>
              </w:rPr>
              <w:t>0,00</w:t>
            </w:r>
          </w:p>
        </w:tc>
      </w:tr>
      <w:tr w:rsidR="0048299B" w:rsidRPr="00E048A9" w14:paraId="2C80ADBB" w14:textId="77777777" w:rsidTr="00AB775E">
        <w:tc>
          <w:tcPr>
            <w:tcW w:w="704" w:type="dxa"/>
          </w:tcPr>
          <w:p w14:paraId="55A32683" w14:textId="1B394467" w:rsidR="0048299B" w:rsidRPr="00E048A9" w:rsidRDefault="009E59AF" w:rsidP="0048299B">
            <w:r>
              <w:t>9</w:t>
            </w:r>
          </w:p>
        </w:tc>
        <w:tc>
          <w:tcPr>
            <w:tcW w:w="5812" w:type="dxa"/>
          </w:tcPr>
          <w:p w14:paraId="6F094F58" w14:textId="0F6CBF99" w:rsidR="0048299B" w:rsidRPr="00E048A9" w:rsidRDefault="007F7FD7" w:rsidP="0048299B">
            <w:r>
              <w:rPr>
                <w:sz w:val="20"/>
              </w:rPr>
              <w:t>R</w:t>
            </w:r>
            <w:r w:rsidRPr="007F7FD7">
              <w:rPr>
                <w:sz w:val="20"/>
              </w:rPr>
              <w:t>oztwór poliheksanidyny i betainy</w:t>
            </w:r>
            <w:r>
              <w:rPr>
                <w:sz w:val="20"/>
              </w:rPr>
              <w:t xml:space="preserve"> stosowany do leczenia ran, przemywania skóry i błon śluzowych. But. 350 ml</w:t>
            </w:r>
            <w:r w:rsidR="00334202">
              <w:rPr>
                <w:sz w:val="20"/>
              </w:rPr>
              <w:t>.</w:t>
            </w:r>
          </w:p>
        </w:tc>
        <w:tc>
          <w:tcPr>
            <w:tcW w:w="1276" w:type="dxa"/>
          </w:tcPr>
          <w:p w14:paraId="5335E86A" w14:textId="77777777" w:rsidR="0048299B" w:rsidRPr="0048299B" w:rsidRDefault="0048299B" w:rsidP="0048299B">
            <w:pPr>
              <w:pStyle w:val="TableParagraph"/>
              <w:spacing w:before="214"/>
              <w:rPr>
                <w:bCs/>
                <w:sz w:val="20"/>
                <w:szCs w:val="20"/>
              </w:rPr>
            </w:pPr>
          </w:p>
          <w:p w14:paraId="562217AD" w14:textId="77777777" w:rsidR="0048299B" w:rsidRPr="0048299B" w:rsidRDefault="0048299B" w:rsidP="0048299B">
            <w:pPr>
              <w:rPr>
                <w:bCs/>
                <w:sz w:val="20"/>
                <w:szCs w:val="20"/>
              </w:rPr>
            </w:pPr>
            <w:r w:rsidRPr="0048299B">
              <w:rPr>
                <w:bCs/>
                <w:spacing w:val="-4"/>
                <w:sz w:val="20"/>
                <w:szCs w:val="20"/>
              </w:rPr>
              <w:t>but.</w:t>
            </w:r>
          </w:p>
        </w:tc>
        <w:tc>
          <w:tcPr>
            <w:tcW w:w="1559" w:type="dxa"/>
          </w:tcPr>
          <w:p w14:paraId="74F33AA3" w14:textId="77777777" w:rsidR="0048299B" w:rsidRPr="00E048A9" w:rsidRDefault="0048299B" w:rsidP="0048299B">
            <w:pPr>
              <w:pStyle w:val="TableParagraph"/>
              <w:spacing w:before="214"/>
              <w:rPr>
                <w:b/>
                <w:sz w:val="20"/>
              </w:rPr>
            </w:pPr>
          </w:p>
          <w:p w14:paraId="321D638C" w14:textId="103F001F" w:rsidR="0048299B" w:rsidRPr="00E048A9" w:rsidRDefault="009F5310" w:rsidP="0048299B">
            <w:r>
              <w:rPr>
                <w:spacing w:val="-2"/>
                <w:sz w:val="20"/>
              </w:rPr>
              <w:t>2</w:t>
            </w:r>
            <w:r w:rsidR="0048299B" w:rsidRPr="00E048A9">
              <w:rPr>
                <w:spacing w:val="-2"/>
                <w:sz w:val="20"/>
              </w:rPr>
              <w:t>0,00</w:t>
            </w:r>
          </w:p>
        </w:tc>
      </w:tr>
      <w:tr w:rsidR="0048299B" w:rsidRPr="00E048A9" w14:paraId="1FA34011" w14:textId="77777777" w:rsidTr="00AB775E">
        <w:tc>
          <w:tcPr>
            <w:tcW w:w="704" w:type="dxa"/>
          </w:tcPr>
          <w:p w14:paraId="5F95976E" w14:textId="7490AA55" w:rsidR="0048299B" w:rsidRPr="00E048A9" w:rsidRDefault="009E59AF" w:rsidP="0048299B">
            <w:r>
              <w:t>10</w:t>
            </w:r>
          </w:p>
        </w:tc>
        <w:tc>
          <w:tcPr>
            <w:tcW w:w="5812" w:type="dxa"/>
          </w:tcPr>
          <w:p w14:paraId="08DF2F28" w14:textId="77777777" w:rsidR="0048299B" w:rsidRPr="00E048A9" w:rsidRDefault="0048299B" w:rsidP="0048299B">
            <w:r w:rsidRPr="00E048A9">
              <w:rPr>
                <w:sz w:val="20"/>
              </w:rPr>
              <w:t>Preparat</w:t>
            </w:r>
            <w:r w:rsidRPr="00E048A9">
              <w:rPr>
                <w:spacing w:val="40"/>
                <w:sz w:val="20"/>
              </w:rPr>
              <w:t xml:space="preserve"> </w:t>
            </w:r>
            <w:r w:rsidRPr="00E048A9">
              <w:rPr>
                <w:sz w:val="20"/>
              </w:rPr>
              <w:t>alkoholowy</w:t>
            </w:r>
            <w:r w:rsidRPr="00E048A9">
              <w:rPr>
                <w:spacing w:val="-4"/>
                <w:sz w:val="20"/>
              </w:rPr>
              <w:t xml:space="preserve"> </w:t>
            </w:r>
            <w:r w:rsidRPr="00E048A9">
              <w:rPr>
                <w:sz w:val="20"/>
              </w:rPr>
              <w:t>zawierający</w:t>
            </w:r>
            <w:r w:rsidRPr="00E048A9">
              <w:rPr>
                <w:spacing w:val="-4"/>
                <w:sz w:val="20"/>
              </w:rPr>
              <w:t xml:space="preserve"> </w:t>
            </w:r>
            <w:r w:rsidRPr="00E048A9">
              <w:rPr>
                <w:sz w:val="20"/>
              </w:rPr>
              <w:t>1-propanol</w:t>
            </w:r>
            <w:r w:rsidRPr="00E048A9">
              <w:rPr>
                <w:spacing w:val="-6"/>
                <w:sz w:val="20"/>
              </w:rPr>
              <w:t xml:space="preserve"> </w:t>
            </w:r>
            <w:r w:rsidRPr="00E048A9">
              <w:rPr>
                <w:sz w:val="20"/>
              </w:rPr>
              <w:t>oraz</w:t>
            </w:r>
            <w:r w:rsidRPr="00E048A9">
              <w:rPr>
                <w:spacing w:val="-5"/>
                <w:sz w:val="20"/>
              </w:rPr>
              <w:t xml:space="preserve"> </w:t>
            </w:r>
            <w:r w:rsidRPr="00E048A9">
              <w:rPr>
                <w:sz w:val="20"/>
              </w:rPr>
              <w:t>2-propanol,</w:t>
            </w:r>
            <w:r w:rsidRPr="00E048A9">
              <w:rPr>
                <w:spacing w:val="40"/>
                <w:sz w:val="20"/>
              </w:rPr>
              <w:t xml:space="preserve"> </w:t>
            </w:r>
            <w:r w:rsidRPr="00E048A9">
              <w:rPr>
                <w:sz w:val="20"/>
              </w:rPr>
              <w:t>przeznaczony do szybkiej</w:t>
            </w:r>
            <w:r w:rsidRPr="00E048A9">
              <w:rPr>
                <w:spacing w:val="-2"/>
                <w:sz w:val="20"/>
              </w:rPr>
              <w:t xml:space="preserve"> </w:t>
            </w:r>
            <w:r w:rsidRPr="00E048A9">
              <w:rPr>
                <w:sz w:val="20"/>
              </w:rPr>
              <w:t>dezynfekcji małych powierzchni</w:t>
            </w:r>
            <w:r w:rsidRPr="00E048A9">
              <w:rPr>
                <w:spacing w:val="-1"/>
                <w:sz w:val="20"/>
              </w:rPr>
              <w:t xml:space="preserve"> </w:t>
            </w:r>
            <w:r w:rsidRPr="00E048A9">
              <w:rPr>
                <w:sz w:val="20"/>
              </w:rPr>
              <w:t>i miejsc trudno</w:t>
            </w:r>
            <w:r w:rsidRPr="00E048A9">
              <w:rPr>
                <w:spacing w:val="-1"/>
                <w:sz w:val="20"/>
              </w:rPr>
              <w:t xml:space="preserve"> </w:t>
            </w:r>
            <w:r w:rsidRPr="00E048A9">
              <w:rPr>
                <w:sz w:val="20"/>
              </w:rPr>
              <w:t>dostępnych. Nie zawierający pochodnych fenolowych, QAV i aldehydów, Przetestowany zgodnie z normami: EN 16615, EN 14348. Wyrób medyczny.</w:t>
            </w:r>
            <w:r w:rsidRPr="00E048A9">
              <w:rPr>
                <w:spacing w:val="40"/>
                <w:sz w:val="20"/>
              </w:rPr>
              <w:t xml:space="preserve"> </w:t>
            </w:r>
            <w:r w:rsidRPr="00E048A9">
              <w:rPr>
                <w:sz w:val="20"/>
              </w:rPr>
              <w:t>Opakowanie 1000ml ze spryskiwaczem dołączonym do każdej butelki</w:t>
            </w:r>
          </w:p>
        </w:tc>
        <w:tc>
          <w:tcPr>
            <w:tcW w:w="1276" w:type="dxa"/>
          </w:tcPr>
          <w:p w14:paraId="7520BCFD" w14:textId="77777777" w:rsidR="0048299B" w:rsidRPr="00E048A9" w:rsidRDefault="0048299B" w:rsidP="0048299B">
            <w:pPr>
              <w:pStyle w:val="TableParagraph"/>
              <w:rPr>
                <w:b/>
                <w:sz w:val="20"/>
              </w:rPr>
            </w:pPr>
          </w:p>
          <w:p w14:paraId="03FF1D3E" w14:textId="77777777" w:rsidR="0048299B" w:rsidRPr="00E048A9" w:rsidRDefault="0048299B" w:rsidP="0048299B">
            <w:pPr>
              <w:pStyle w:val="TableParagraph"/>
              <w:spacing w:before="121"/>
              <w:rPr>
                <w:b/>
                <w:sz w:val="20"/>
              </w:rPr>
            </w:pPr>
          </w:p>
          <w:p w14:paraId="6D117337" w14:textId="77777777" w:rsidR="0048299B" w:rsidRPr="00E048A9" w:rsidRDefault="0048299B" w:rsidP="0048299B">
            <w:r w:rsidRPr="00E048A9">
              <w:rPr>
                <w:spacing w:val="-4"/>
                <w:sz w:val="20"/>
              </w:rPr>
              <w:t>but.</w:t>
            </w:r>
          </w:p>
        </w:tc>
        <w:tc>
          <w:tcPr>
            <w:tcW w:w="1559" w:type="dxa"/>
          </w:tcPr>
          <w:p w14:paraId="517DFED0" w14:textId="77777777" w:rsidR="0048299B" w:rsidRPr="00E048A9" w:rsidRDefault="0048299B" w:rsidP="0048299B">
            <w:pPr>
              <w:pStyle w:val="TableParagraph"/>
              <w:rPr>
                <w:b/>
                <w:sz w:val="20"/>
              </w:rPr>
            </w:pPr>
          </w:p>
          <w:p w14:paraId="69A558E3" w14:textId="77777777" w:rsidR="0048299B" w:rsidRPr="00E048A9" w:rsidRDefault="0048299B" w:rsidP="0048299B">
            <w:pPr>
              <w:pStyle w:val="TableParagraph"/>
              <w:spacing w:before="121"/>
              <w:rPr>
                <w:b/>
                <w:sz w:val="20"/>
              </w:rPr>
            </w:pPr>
          </w:p>
          <w:p w14:paraId="074FE8D1" w14:textId="77777777" w:rsidR="0048299B" w:rsidRPr="00E048A9" w:rsidRDefault="0048299B" w:rsidP="0048299B">
            <w:r w:rsidRPr="00E048A9">
              <w:rPr>
                <w:spacing w:val="-2"/>
                <w:sz w:val="20"/>
              </w:rPr>
              <w:t>20,00</w:t>
            </w:r>
          </w:p>
        </w:tc>
      </w:tr>
      <w:tr w:rsidR="0048299B" w:rsidRPr="00E048A9" w14:paraId="58D2138B" w14:textId="77777777" w:rsidTr="00AB775E">
        <w:tc>
          <w:tcPr>
            <w:tcW w:w="704" w:type="dxa"/>
          </w:tcPr>
          <w:p w14:paraId="54DD911C" w14:textId="6A47EBB9" w:rsidR="0048299B" w:rsidRPr="00E048A9" w:rsidRDefault="0048299B" w:rsidP="0048299B">
            <w:r w:rsidRPr="00E048A9">
              <w:t>1</w:t>
            </w:r>
            <w:r w:rsidR="009E59AF">
              <w:t>1</w:t>
            </w:r>
          </w:p>
        </w:tc>
        <w:tc>
          <w:tcPr>
            <w:tcW w:w="5812" w:type="dxa"/>
          </w:tcPr>
          <w:p w14:paraId="5314BD35" w14:textId="77777777" w:rsidR="0048299B" w:rsidRPr="00E048A9" w:rsidRDefault="0048299B" w:rsidP="0048299B">
            <w:r w:rsidRPr="00E048A9">
              <w:rPr>
                <w:sz w:val="20"/>
              </w:rPr>
              <w:t>Kompresy</w:t>
            </w:r>
            <w:r w:rsidRPr="00E048A9">
              <w:rPr>
                <w:spacing w:val="-4"/>
                <w:sz w:val="20"/>
              </w:rPr>
              <w:t xml:space="preserve"> </w:t>
            </w:r>
            <w:r w:rsidRPr="00E048A9">
              <w:rPr>
                <w:sz w:val="20"/>
              </w:rPr>
              <w:t>gazowe</w:t>
            </w:r>
            <w:r w:rsidRPr="00E048A9">
              <w:rPr>
                <w:spacing w:val="-4"/>
                <w:sz w:val="20"/>
              </w:rPr>
              <w:t xml:space="preserve"> </w:t>
            </w:r>
            <w:r w:rsidRPr="00E048A9">
              <w:rPr>
                <w:sz w:val="20"/>
              </w:rPr>
              <w:t>jałowe</w:t>
            </w:r>
            <w:r w:rsidRPr="00E048A9">
              <w:rPr>
                <w:spacing w:val="-4"/>
                <w:sz w:val="20"/>
              </w:rPr>
              <w:t xml:space="preserve"> </w:t>
            </w:r>
            <w:r w:rsidRPr="00E048A9">
              <w:rPr>
                <w:sz w:val="20"/>
              </w:rPr>
              <w:t>5x5</w:t>
            </w:r>
            <w:r w:rsidRPr="00E048A9">
              <w:rPr>
                <w:spacing w:val="-5"/>
                <w:sz w:val="20"/>
              </w:rPr>
              <w:t xml:space="preserve"> </w:t>
            </w:r>
            <w:r w:rsidRPr="00E048A9">
              <w:rPr>
                <w:sz w:val="20"/>
              </w:rPr>
              <w:t>cm</w:t>
            </w:r>
            <w:r w:rsidRPr="00E048A9">
              <w:rPr>
                <w:spacing w:val="-3"/>
                <w:sz w:val="20"/>
              </w:rPr>
              <w:t xml:space="preserve"> </w:t>
            </w:r>
            <w:r w:rsidRPr="00E048A9">
              <w:rPr>
                <w:sz w:val="20"/>
              </w:rPr>
              <w:t>17N</w:t>
            </w:r>
            <w:r w:rsidRPr="00E048A9">
              <w:rPr>
                <w:spacing w:val="-4"/>
                <w:sz w:val="20"/>
              </w:rPr>
              <w:t xml:space="preserve"> </w:t>
            </w:r>
            <w:r w:rsidRPr="00E048A9">
              <w:rPr>
                <w:sz w:val="20"/>
              </w:rPr>
              <w:t>8W</w:t>
            </w:r>
            <w:r w:rsidRPr="00E048A9">
              <w:rPr>
                <w:spacing w:val="40"/>
                <w:sz w:val="20"/>
              </w:rPr>
              <w:t xml:space="preserve"> </w:t>
            </w:r>
            <w:r w:rsidRPr="00E048A9">
              <w:rPr>
                <w:sz w:val="20"/>
              </w:rPr>
              <w:t>opakowanie</w:t>
            </w:r>
            <w:r w:rsidRPr="00E048A9">
              <w:rPr>
                <w:spacing w:val="-4"/>
                <w:sz w:val="20"/>
              </w:rPr>
              <w:t xml:space="preserve"> </w:t>
            </w:r>
            <w:r w:rsidRPr="00E048A9">
              <w:rPr>
                <w:sz w:val="20"/>
              </w:rPr>
              <w:t>typu</w:t>
            </w:r>
            <w:r w:rsidRPr="00E048A9">
              <w:rPr>
                <w:spacing w:val="-3"/>
                <w:sz w:val="20"/>
              </w:rPr>
              <w:t xml:space="preserve"> </w:t>
            </w:r>
            <w:r w:rsidRPr="00E048A9">
              <w:rPr>
                <w:sz w:val="20"/>
              </w:rPr>
              <w:t>Flow-Pack, opakowanie a’3 sztuki</w:t>
            </w:r>
          </w:p>
        </w:tc>
        <w:tc>
          <w:tcPr>
            <w:tcW w:w="1276" w:type="dxa"/>
          </w:tcPr>
          <w:p w14:paraId="5DAB7285" w14:textId="77777777" w:rsidR="0048299B" w:rsidRPr="00E048A9" w:rsidRDefault="0048299B" w:rsidP="0048299B">
            <w:pPr>
              <w:pStyle w:val="TableParagraph"/>
              <w:spacing w:before="34"/>
              <w:rPr>
                <w:b/>
                <w:sz w:val="20"/>
              </w:rPr>
            </w:pPr>
          </w:p>
          <w:p w14:paraId="1555311C" w14:textId="77777777" w:rsidR="0048299B" w:rsidRPr="00E048A9" w:rsidRDefault="0048299B" w:rsidP="0048299B">
            <w:r w:rsidRPr="00E048A9">
              <w:rPr>
                <w:spacing w:val="-5"/>
                <w:sz w:val="20"/>
              </w:rPr>
              <w:t>op.</w:t>
            </w:r>
          </w:p>
        </w:tc>
        <w:tc>
          <w:tcPr>
            <w:tcW w:w="1559" w:type="dxa"/>
          </w:tcPr>
          <w:p w14:paraId="0049BC05" w14:textId="77777777" w:rsidR="0048299B" w:rsidRPr="00E048A9" w:rsidRDefault="0048299B" w:rsidP="0048299B">
            <w:pPr>
              <w:pStyle w:val="TableParagraph"/>
              <w:spacing w:before="34"/>
              <w:rPr>
                <w:b/>
                <w:sz w:val="20"/>
              </w:rPr>
            </w:pPr>
          </w:p>
          <w:p w14:paraId="27BEABD0" w14:textId="18A2644B" w:rsidR="0048299B" w:rsidRPr="00E048A9" w:rsidRDefault="00605777" w:rsidP="0048299B">
            <w:r>
              <w:rPr>
                <w:spacing w:val="-2"/>
                <w:sz w:val="20"/>
              </w:rPr>
              <w:t>1</w:t>
            </w:r>
            <w:r w:rsidR="0048299B" w:rsidRPr="00E048A9">
              <w:rPr>
                <w:spacing w:val="-2"/>
                <w:sz w:val="20"/>
              </w:rPr>
              <w:t>00,00</w:t>
            </w:r>
          </w:p>
        </w:tc>
      </w:tr>
      <w:tr w:rsidR="0048299B" w:rsidRPr="00E048A9" w14:paraId="08FE6505" w14:textId="77777777" w:rsidTr="00AB775E">
        <w:tc>
          <w:tcPr>
            <w:tcW w:w="704" w:type="dxa"/>
          </w:tcPr>
          <w:p w14:paraId="0E44A094" w14:textId="60327568" w:rsidR="0048299B" w:rsidRPr="00E048A9" w:rsidRDefault="0048299B" w:rsidP="0048299B">
            <w:r w:rsidRPr="00E048A9">
              <w:t>1</w:t>
            </w:r>
            <w:r w:rsidR="009E59AF">
              <w:t>2</w:t>
            </w:r>
          </w:p>
        </w:tc>
        <w:tc>
          <w:tcPr>
            <w:tcW w:w="5812" w:type="dxa"/>
          </w:tcPr>
          <w:p w14:paraId="79D10283" w14:textId="77777777" w:rsidR="0048299B" w:rsidRPr="00E048A9" w:rsidRDefault="0048299B" w:rsidP="0048299B">
            <w:r w:rsidRPr="00E048A9">
              <w:rPr>
                <w:sz w:val="20"/>
              </w:rPr>
              <w:t>Kompresy</w:t>
            </w:r>
            <w:r w:rsidRPr="00E048A9">
              <w:rPr>
                <w:spacing w:val="-4"/>
                <w:sz w:val="20"/>
              </w:rPr>
              <w:t xml:space="preserve"> </w:t>
            </w:r>
            <w:r w:rsidRPr="00E048A9">
              <w:rPr>
                <w:sz w:val="20"/>
              </w:rPr>
              <w:t>gazowe</w:t>
            </w:r>
            <w:r w:rsidRPr="00E048A9">
              <w:rPr>
                <w:spacing w:val="-4"/>
                <w:sz w:val="20"/>
              </w:rPr>
              <w:t xml:space="preserve"> </w:t>
            </w:r>
            <w:r w:rsidRPr="00E048A9">
              <w:rPr>
                <w:sz w:val="20"/>
              </w:rPr>
              <w:t>jałowe</w:t>
            </w:r>
            <w:r w:rsidRPr="00E048A9">
              <w:rPr>
                <w:spacing w:val="-4"/>
                <w:sz w:val="20"/>
              </w:rPr>
              <w:t xml:space="preserve"> </w:t>
            </w:r>
            <w:r w:rsidRPr="00E048A9">
              <w:rPr>
                <w:sz w:val="20"/>
              </w:rPr>
              <w:t>7,5x7,5</w:t>
            </w:r>
            <w:r w:rsidRPr="00E048A9">
              <w:rPr>
                <w:spacing w:val="-3"/>
                <w:sz w:val="20"/>
              </w:rPr>
              <w:t xml:space="preserve"> </w:t>
            </w:r>
            <w:r w:rsidRPr="00E048A9">
              <w:rPr>
                <w:sz w:val="20"/>
              </w:rPr>
              <w:t>cm</w:t>
            </w:r>
            <w:r w:rsidRPr="00E048A9">
              <w:rPr>
                <w:spacing w:val="-3"/>
                <w:sz w:val="20"/>
              </w:rPr>
              <w:t xml:space="preserve"> </w:t>
            </w:r>
            <w:r w:rsidRPr="00E048A9">
              <w:rPr>
                <w:sz w:val="20"/>
              </w:rPr>
              <w:t>17N</w:t>
            </w:r>
            <w:r w:rsidRPr="00E048A9">
              <w:rPr>
                <w:spacing w:val="-6"/>
                <w:sz w:val="20"/>
              </w:rPr>
              <w:t xml:space="preserve"> </w:t>
            </w:r>
            <w:r w:rsidRPr="00E048A9">
              <w:rPr>
                <w:sz w:val="20"/>
              </w:rPr>
              <w:t>8W</w:t>
            </w:r>
            <w:r w:rsidRPr="00E048A9">
              <w:rPr>
                <w:spacing w:val="40"/>
                <w:sz w:val="20"/>
              </w:rPr>
              <w:t xml:space="preserve"> </w:t>
            </w:r>
            <w:r w:rsidRPr="00E048A9">
              <w:rPr>
                <w:sz w:val="20"/>
              </w:rPr>
              <w:t>opakowanie</w:t>
            </w:r>
            <w:r w:rsidRPr="00E048A9">
              <w:rPr>
                <w:spacing w:val="-6"/>
                <w:sz w:val="20"/>
              </w:rPr>
              <w:t xml:space="preserve"> </w:t>
            </w:r>
            <w:r w:rsidRPr="00E048A9">
              <w:rPr>
                <w:sz w:val="20"/>
              </w:rPr>
              <w:t>typu</w:t>
            </w:r>
            <w:r w:rsidRPr="00E048A9">
              <w:rPr>
                <w:spacing w:val="-3"/>
                <w:sz w:val="20"/>
              </w:rPr>
              <w:t xml:space="preserve"> </w:t>
            </w:r>
            <w:r w:rsidRPr="00E048A9">
              <w:rPr>
                <w:sz w:val="20"/>
              </w:rPr>
              <w:t>Flow-Pack, opakowanie</w:t>
            </w:r>
            <w:r w:rsidRPr="00E048A9">
              <w:rPr>
                <w:spacing w:val="40"/>
                <w:sz w:val="20"/>
              </w:rPr>
              <w:t xml:space="preserve"> </w:t>
            </w:r>
            <w:r w:rsidRPr="00E048A9">
              <w:rPr>
                <w:sz w:val="20"/>
              </w:rPr>
              <w:t>a’3 sztuki</w:t>
            </w:r>
          </w:p>
        </w:tc>
        <w:tc>
          <w:tcPr>
            <w:tcW w:w="1276" w:type="dxa"/>
          </w:tcPr>
          <w:p w14:paraId="625A56FF" w14:textId="77777777" w:rsidR="0048299B" w:rsidRPr="00E048A9" w:rsidRDefault="0048299B" w:rsidP="0048299B">
            <w:pPr>
              <w:pStyle w:val="TableParagraph"/>
              <w:spacing w:before="3"/>
              <w:rPr>
                <w:b/>
                <w:sz w:val="20"/>
              </w:rPr>
            </w:pPr>
          </w:p>
          <w:p w14:paraId="3EC854C5" w14:textId="77777777" w:rsidR="0048299B" w:rsidRPr="00E048A9" w:rsidRDefault="0048299B" w:rsidP="0048299B">
            <w:r w:rsidRPr="00E048A9">
              <w:rPr>
                <w:spacing w:val="-5"/>
                <w:sz w:val="20"/>
              </w:rPr>
              <w:t>op.</w:t>
            </w:r>
          </w:p>
        </w:tc>
        <w:tc>
          <w:tcPr>
            <w:tcW w:w="1559" w:type="dxa"/>
          </w:tcPr>
          <w:p w14:paraId="2668E521" w14:textId="77777777" w:rsidR="0048299B" w:rsidRPr="00E048A9" w:rsidRDefault="0048299B" w:rsidP="0048299B">
            <w:pPr>
              <w:pStyle w:val="TableParagraph"/>
              <w:spacing w:before="3"/>
              <w:rPr>
                <w:b/>
                <w:sz w:val="20"/>
              </w:rPr>
            </w:pPr>
          </w:p>
          <w:p w14:paraId="212AFB7B" w14:textId="5BB1D221" w:rsidR="0048299B" w:rsidRPr="00E048A9" w:rsidRDefault="00605777" w:rsidP="0048299B">
            <w:r>
              <w:rPr>
                <w:spacing w:val="-2"/>
                <w:sz w:val="20"/>
              </w:rPr>
              <w:t>2</w:t>
            </w:r>
            <w:r w:rsidR="0048299B" w:rsidRPr="00E048A9">
              <w:rPr>
                <w:spacing w:val="-2"/>
                <w:sz w:val="20"/>
              </w:rPr>
              <w:t>00,00</w:t>
            </w:r>
          </w:p>
        </w:tc>
      </w:tr>
      <w:tr w:rsidR="0048299B" w:rsidRPr="00E048A9" w14:paraId="6A927D8A" w14:textId="77777777" w:rsidTr="00AB775E">
        <w:tc>
          <w:tcPr>
            <w:tcW w:w="704" w:type="dxa"/>
          </w:tcPr>
          <w:p w14:paraId="2276214C" w14:textId="42EE7308" w:rsidR="0048299B" w:rsidRPr="00E048A9" w:rsidRDefault="0048299B" w:rsidP="0048299B">
            <w:r w:rsidRPr="00E048A9">
              <w:t>1</w:t>
            </w:r>
            <w:r w:rsidR="009E59AF">
              <w:t>3</w:t>
            </w:r>
          </w:p>
        </w:tc>
        <w:tc>
          <w:tcPr>
            <w:tcW w:w="5812" w:type="dxa"/>
          </w:tcPr>
          <w:p w14:paraId="28E82818" w14:textId="77777777" w:rsidR="0048299B" w:rsidRPr="00E048A9" w:rsidRDefault="0048299B" w:rsidP="0048299B">
            <w:r w:rsidRPr="00E048A9">
              <w:rPr>
                <w:sz w:val="20"/>
              </w:rPr>
              <w:t>Kompresy</w:t>
            </w:r>
            <w:r w:rsidRPr="00E048A9">
              <w:rPr>
                <w:spacing w:val="-2"/>
                <w:sz w:val="20"/>
              </w:rPr>
              <w:t xml:space="preserve"> </w:t>
            </w:r>
            <w:r w:rsidRPr="00E048A9">
              <w:rPr>
                <w:sz w:val="20"/>
              </w:rPr>
              <w:t>gazowe</w:t>
            </w:r>
            <w:r w:rsidRPr="00E048A9">
              <w:rPr>
                <w:spacing w:val="-4"/>
                <w:sz w:val="20"/>
              </w:rPr>
              <w:t xml:space="preserve"> </w:t>
            </w:r>
            <w:r w:rsidRPr="00E048A9">
              <w:rPr>
                <w:sz w:val="20"/>
              </w:rPr>
              <w:t>jałowe</w:t>
            </w:r>
            <w:r w:rsidRPr="00E048A9">
              <w:rPr>
                <w:spacing w:val="-4"/>
                <w:sz w:val="20"/>
              </w:rPr>
              <w:t xml:space="preserve"> </w:t>
            </w:r>
            <w:r w:rsidRPr="00E048A9">
              <w:rPr>
                <w:sz w:val="20"/>
              </w:rPr>
              <w:t>10x10</w:t>
            </w:r>
            <w:r w:rsidRPr="00E048A9">
              <w:rPr>
                <w:spacing w:val="-3"/>
                <w:sz w:val="20"/>
              </w:rPr>
              <w:t xml:space="preserve"> </w:t>
            </w:r>
            <w:r w:rsidRPr="00E048A9">
              <w:rPr>
                <w:sz w:val="20"/>
              </w:rPr>
              <w:t>cm</w:t>
            </w:r>
            <w:r w:rsidRPr="00E048A9">
              <w:rPr>
                <w:spacing w:val="-5"/>
                <w:sz w:val="20"/>
              </w:rPr>
              <w:t xml:space="preserve"> </w:t>
            </w:r>
            <w:r w:rsidRPr="00E048A9">
              <w:rPr>
                <w:sz w:val="20"/>
              </w:rPr>
              <w:t>17N</w:t>
            </w:r>
            <w:r w:rsidRPr="00E048A9">
              <w:rPr>
                <w:spacing w:val="-4"/>
                <w:sz w:val="20"/>
              </w:rPr>
              <w:t xml:space="preserve"> </w:t>
            </w:r>
            <w:r w:rsidRPr="00E048A9">
              <w:rPr>
                <w:sz w:val="20"/>
              </w:rPr>
              <w:t>8W</w:t>
            </w:r>
            <w:r w:rsidRPr="00E048A9">
              <w:rPr>
                <w:spacing w:val="40"/>
                <w:sz w:val="20"/>
              </w:rPr>
              <w:t xml:space="preserve"> </w:t>
            </w:r>
            <w:r w:rsidRPr="00E048A9">
              <w:rPr>
                <w:sz w:val="20"/>
              </w:rPr>
              <w:t>opakowanie</w:t>
            </w:r>
            <w:r w:rsidRPr="00E048A9">
              <w:rPr>
                <w:spacing w:val="-4"/>
                <w:sz w:val="20"/>
              </w:rPr>
              <w:t xml:space="preserve"> </w:t>
            </w:r>
            <w:r w:rsidRPr="00E048A9">
              <w:rPr>
                <w:sz w:val="20"/>
              </w:rPr>
              <w:t>typu</w:t>
            </w:r>
            <w:r w:rsidRPr="00E048A9">
              <w:rPr>
                <w:spacing w:val="-3"/>
                <w:sz w:val="20"/>
              </w:rPr>
              <w:t xml:space="preserve"> </w:t>
            </w:r>
            <w:r w:rsidRPr="00E048A9">
              <w:rPr>
                <w:sz w:val="20"/>
              </w:rPr>
              <w:t>Flow-Pack, opakowanie a’3 sztuki</w:t>
            </w:r>
          </w:p>
        </w:tc>
        <w:tc>
          <w:tcPr>
            <w:tcW w:w="1276" w:type="dxa"/>
          </w:tcPr>
          <w:p w14:paraId="6D56DF22" w14:textId="77777777" w:rsidR="0048299B" w:rsidRPr="00E048A9" w:rsidRDefault="0048299B" w:rsidP="0048299B">
            <w:pPr>
              <w:pStyle w:val="TableParagraph"/>
              <w:spacing w:before="27"/>
              <w:rPr>
                <w:b/>
                <w:sz w:val="20"/>
              </w:rPr>
            </w:pPr>
          </w:p>
          <w:p w14:paraId="38BB00F5" w14:textId="77777777" w:rsidR="0048299B" w:rsidRPr="00E048A9" w:rsidRDefault="0048299B" w:rsidP="0048299B">
            <w:r w:rsidRPr="00E048A9">
              <w:rPr>
                <w:spacing w:val="-5"/>
                <w:sz w:val="20"/>
              </w:rPr>
              <w:t>op.</w:t>
            </w:r>
          </w:p>
        </w:tc>
        <w:tc>
          <w:tcPr>
            <w:tcW w:w="1559" w:type="dxa"/>
          </w:tcPr>
          <w:p w14:paraId="7920762A" w14:textId="77777777" w:rsidR="0048299B" w:rsidRPr="00E048A9" w:rsidRDefault="0048299B" w:rsidP="0048299B">
            <w:pPr>
              <w:pStyle w:val="TableParagraph"/>
              <w:spacing w:before="27"/>
              <w:rPr>
                <w:b/>
                <w:sz w:val="20"/>
              </w:rPr>
            </w:pPr>
          </w:p>
          <w:p w14:paraId="6D622E2E" w14:textId="455DDDE7" w:rsidR="0048299B" w:rsidRPr="00E048A9" w:rsidRDefault="00605777" w:rsidP="0048299B">
            <w:r>
              <w:rPr>
                <w:spacing w:val="-2"/>
                <w:sz w:val="20"/>
              </w:rPr>
              <w:t>15</w:t>
            </w:r>
            <w:r w:rsidR="0048299B" w:rsidRPr="00E048A9">
              <w:rPr>
                <w:spacing w:val="-2"/>
                <w:sz w:val="20"/>
              </w:rPr>
              <w:t>0,00</w:t>
            </w:r>
          </w:p>
        </w:tc>
      </w:tr>
      <w:tr w:rsidR="0048299B" w:rsidRPr="00E048A9" w14:paraId="0FEF9BAF" w14:textId="77777777" w:rsidTr="00AB775E">
        <w:tc>
          <w:tcPr>
            <w:tcW w:w="704" w:type="dxa"/>
          </w:tcPr>
          <w:p w14:paraId="10E70774" w14:textId="6C8C7CA4" w:rsidR="0048299B" w:rsidRPr="00E048A9" w:rsidRDefault="0048299B" w:rsidP="0048299B">
            <w:r w:rsidRPr="00E048A9">
              <w:t>1</w:t>
            </w:r>
            <w:r w:rsidR="009E59AF">
              <w:t>4</w:t>
            </w:r>
          </w:p>
        </w:tc>
        <w:tc>
          <w:tcPr>
            <w:tcW w:w="5812" w:type="dxa"/>
          </w:tcPr>
          <w:p w14:paraId="0A15AB56" w14:textId="77777777" w:rsidR="0048299B" w:rsidRPr="00E048A9" w:rsidRDefault="0048299B" w:rsidP="0048299B">
            <w:r w:rsidRPr="00E048A9">
              <w:rPr>
                <w:sz w:val="20"/>
              </w:rPr>
              <w:t>Kompresy</w:t>
            </w:r>
            <w:r w:rsidRPr="00E048A9">
              <w:rPr>
                <w:spacing w:val="-4"/>
                <w:sz w:val="20"/>
              </w:rPr>
              <w:t xml:space="preserve"> </w:t>
            </w:r>
            <w:r w:rsidRPr="00E048A9">
              <w:rPr>
                <w:sz w:val="20"/>
              </w:rPr>
              <w:t>gazowe</w:t>
            </w:r>
            <w:r w:rsidRPr="00E048A9">
              <w:rPr>
                <w:spacing w:val="-4"/>
                <w:sz w:val="20"/>
              </w:rPr>
              <w:t xml:space="preserve"> </w:t>
            </w:r>
            <w:r w:rsidRPr="00E048A9">
              <w:rPr>
                <w:sz w:val="20"/>
              </w:rPr>
              <w:t>niejałowe</w:t>
            </w:r>
            <w:r w:rsidRPr="00E048A9">
              <w:rPr>
                <w:spacing w:val="-7"/>
                <w:sz w:val="20"/>
              </w:rPr>
              <w:t xml:space="preserve"> </w:t>
            </w:r>
            <w:r w:rsidRPr="00E048A9">
              <w:rPr>
                <w:sz w:val="20"/>
              </w:rPr>
              <w:t>7,5x7,5</w:t>
            </w:r>
            <w:r w:rsidRPr="00E048A9">
              <w:rPr>
                <w:spacing w:val="-4"/>
                <w:sz w:val="20"/>
              </w:rPr>
              <w:t xml:space="preserve"> </w:t>
            </w:r>
            <w:r w:rsidRPr="00E048A9">
              <w:rPr>
                <w:sz w:val="20"/>
              </w:rPr>
              <w:t>cm</w:t>
            </w:r>
            <w:r w:rsidRPr="00E048A9">
              <w:rPr>
                <w:spacing w:val="-6"/>
                <w:sz w:val="20"/>
              </w:rPr>
              <w:t xml:space="preserve"> </w:t>
            </w:r>
            <w:r w:rsidRPr="00E048A9">
              <w:rPr>
                <w:sz w:val="20"/>
              </w:rPr>
              <w:t>17N</w:t>
            </w:r>
            <w:r w:rsidRPr="00E048A9">
              <w:rPr>
                <w:spacing w:val="-5"/>
                <w:sz w:val="20"/>
              </w:rPr>
              <w:t xml:space="preserve"> </w:t>
            </w:r>
            <w:r w:rsidRPr="00E048A9">
              <w:rPr>
                <w:sz w:val="20"/>
              </w:rPr>
              <w:t>12W,</w:t>
            </w:r>
            <w:r w:rsidRPr="00E048A9">
              <w:rPr>
                <w:spacing w:val="-5"/>
                <w:sz w:val="20"/>
              </w:rPr>
              <w:t xml:space="preserve"> </w:t>
            </w:r>
            <w:r w:rsidRPr="00E048A9">
              <w:rPr>
                <w:sz w:val="20"/>
              </w:rPr>
              <w:t>opakowanie</w:t>
            </w:r>
            <w:r w:rsidRPr="00E048A9">
              <w:rPr>
                <w:spacing w:val="-5"/>
                <w:sz w:val="20"/>
              </w:rPr>
              <w:t xml:space="preserve"> </w:t>
            </w:r>
            <w:r w:rsidRPr="00E048A9">
              <w:rPr>
                <w:sz w:val="20"/>
              </w:rPr>
              <w:t>100</w:t>
            </w:r>
            <w:r w:rsidRPr="00E048A9">
              <w:rPr>
                <w:spacing w:val="-4"/>
                <w:sz w:val="20"/>
              </w:rPr>
              <w:t xml:space="preserve"> szt.</w:t>
            </w:r>
          </w:p>
        </w:tc>
        <w:tc>
          <w:tcPr>
            <w:tcW w:w="1276" w:type="dxa"/>
          </w:tcPr>
          <w:p w14:paraId="7C5AAC93" w14:textId="77777777" w:rsidR="0048299B" w:rsidRPr="00E048A9" w:rsidRDefault="0048299B" w:rsidP="0048299B">
            <w:r w:rsidRPr="00E048A9">
              <w:rPr>
                <w:spacing w:val="-5"/>
                <w:sz w:val="20"/>
              </w:rPr>
              <w:t>op.</w:t>
            </w:r>
          </w:p>
        </w:tc>
        <w:tc>
          <w:tcPr>
            <w:tcW w:w="1559" w:type="dxa"/>
          </w:tcPr>
          <w:p w14:paraId="3D9B754B" w14:textId="77777777" w:rsidR="0048299B" w:rsidRPr="00E048A9" w:rsidRDefault="0048299B" w:rsidP="0048299B">
            <w:r w:rsidRPr="00E048A9">
              <w:rPr>
                <w:spacing w:val="-2"/>
                <w:sz w:val="20"/>
              </w:rPr>
              <w:t>150,00</w:t>
            </w:r>
          </w:p>
        </w:tc>
      </w:tr>
      <w:tr w:rsidR="0048299B" w:rsidRPr="00E048A9" w14:paraId="0842DEC6" w14:textId="77777777" w:rsidTr="00AB775E">
        <w:tc>
          <w:tcPr>
            <w:tcW w:w="704" w:type="dxa"/>
          </w:tcPr>
          <w:p w14:paraId="76344F74" w14:textId="7CF90163" w:rsidR="0048299B" w:rsidRPr="00E048A9" w:rsidRDefault="0048299B" w:rsidP="0048299B">
            <w:r w:rsidRPr="00E048A9">
              <w:t>1</w:t>
            </w:r>
            <w:r w:rsidR="009E59AF">
              <w:t>5</w:t>
            </w:r>
          </w:p>
        </w:tc>
        <w:tc>
          <w:tcPr>
            <w:tcW w:w="5812" w:type="dxa"/>
          </w:tcPr>
          <w:p w14:paraId="4FD90EE6" w14:textId="77777777" w:rsidR="0048299B" w:rsidRPr="00E048A9" w:rsidRDefault="0048299B" w:rsidP="0048299B">
            <w:r w:rsidRPr="00E048A9">
              <w:rPr>
                <w:sz w:val="20"/>
              </w:rPr>
              <w:t>Kompresy</w:t>
            </w:r>
            <w:r w:rsidRPr="00E048A9">
              <w:rPr>
                <w:spacing w:val="-5"/>
                <w:sz w:val="20"/>
              </w:rPr>
              <w:t xml:space="preserve"> </w:t>
            </w:r>
            <w:r w:rsidRPr="00E048A9">
              <w:rPr>
                <w:sz w:val="20"/>
              </w:rPr>
              <w:t>gazowe</w:t>
            </w:r>
            <w:r w:rsidRPr="00E048A9">
              <w:rPr>
                <w:spacing w:val="-5"/>
                <w:sz w:val="20"/>
              </w:rPr>
              <w:t xml:space="preserve"> </w:t>
            </w:r>
            <w:r w:rsidRPr="00E048A9">
              <w:rPr>
                <w:sz w:val="20"/>
              </w:rPr>
              <w:t>niejałowe</w:t>
            </w:r>
            <w:r w:rsidRPr="00E048A9">
              <w:rPr>
                <w:spacing w:val="-7"/>
                <w:sz w:val="20"/>
              </w:rPr>
              <w:t xml:space="preserve"> </w:t>
            </w:r>
            <w:r w:rsidRPr="00E048A9">
              <w:rPr>
                <w:sz w:val="20"/>
              </w:rPr>
              <w:t>10x10</w:t>
            </w:r>
            <w:r w:rsidRPr="00E048A9">
              <w:rPr>
                <w:spacing w:val="-4"/>
                <w:sz w:val="20"/>
              </w:rPr>
              <w:t xml:space="preserve"> </w:t>
            </w:r>
            <w:r w:rsidRPr="00E048A9">
              <w:rPr>
                <w:sz w:val="20"/>
              </w:rPr>
              <w:t>cm</w:t>
            </w:r>
            <w:r w:rsidRPr="00E048A9">
              <w:rPr>
                <w:spacing w:val="-4"/>
                <w:sz w:val="20"/>
              </w:rPr>
              <w:t xml:space="preserve"> </w:t>
            </w:r>
            <w:r w:rsidRPr="00E048A9">
              <w:rPr>
                <w:sz w:val="20"/>
              </w:rPr>
              <w:t>17N</w:t>
            </w:r>
            <w:r w:rsidRPr="00E048A9">
              <w:rPr>
                <w:spacing w:val="-4"/>
                <w:sz w:val="20"/>
              </w:rPr>
              <w:t xml:space="preserve"> </w:t>
            </w:r>
            <w:r w:rsidRPr="00E048A9">
              <w:rPr>
                <w:sz w:val="20"/>
              </w:rPr>
              <w:t>12W,</w:t>
            </w:r>
            <w:r w:rsidRPr="00E048A9">
              <w:rPr>
                <w:spacing w:val="-5"/>
                <w:sz w:val="20"/>
              </w:rPr>
              <w:t xml:space="preserve"> </w:t>
            </w:r>
            <w:r w:rsidRPr="00E048A9">
              <w:rPr>
                <w:sz w:val="20"/>
              </w:rPr>
              <w:t>opakowanie</w:t>
            </w:r>
            <w:r w:rsidRPr="00E048A9">
              <w:rPr>
                <w:spacing w:val="-5"/>
                <w:sz w:val="20"/>
              </w:rPr>
              <w:t xml:space="preserve"> </w:t>
            </w:r>
            <w:r w:rsidRPr="00E048A9">
              <w:rPr>
                <w:sz w:val="20"/>
              </w:rPr>
              <w:t>100</w:t>
            </w:r>
            <w:r w:rsidRPr="00E048A9">
              <w:rPr>
                <w:spacing w:val="-6"/>
                <w:sz w:val="20"/>
              </w:rPr>
              <w:t xml:space="preserve"> </w:t>
            </w:r>
            <w:r w:rsidRPr="00E048A9">
              <w:rPr>
                <w:spacing w:val="-4"/>
                <w:sz w:val="20"/>
              </w:rPr>
              <w:t>szt.</w:t>
            </w:r>
          </w:p>
        </w:tc>
        <w:tc>
          <w:tcPr>
            <w:tcW w:w="1276" w:type="dxa"/>
          </w:tcPr>
          <w:p w14:paraId="551D6DD6" w14:textId="77777777" w:rsidR="0048299B" w:rsidRPr="00E048A9" w:rsidRDefault="0048299B" w:rsidP="0048299B">
            <w:r w:rsidRPr="00E048A9">
              <w:rPr>
                <w:spacing w:val="-5"/>
                <w:sz w:val="20"/>
              </w:rPr>
              <w:t>op.</w:t>
            </w:r>
          </w:p>
        </w:tc>
        <w:tc>
          <w:tcPr>
            <w:tcW w:w="1559" w:type="dxa"/>
          </w:tcPr>
          <w:p w14:paraId="650B943D" w14:textId="77777777" w:rsidR="0048299B" w:rsidRPr="00E048A9" w:rsidRDefault="0048299B" w:rsidP="0048299B">
            <w:r w:rsidRPr="00E048A9">
              <w:rPr>
                <w:spacing w:val="-2"/>
                <w:sz w:val="20"/>
              </w:rPr>
              <w:t>50,00</w:t>
            </w:r>
          </w:p>
        </w:tc>
      </w:tr>
      <w:tr w:rsidR="0048299B" w:rsidRPr="00E048A9" w14:paraId="7F05EB26" w14:textId="77777777" w:rsidTr="00AB775E">
        <w:tc>
          <w:tcPr>
            <w:tcW w:w="704" w:type="dxa"/>
          </w:tcPr>
          <w:p w14:paraId="08691A04" w14:textId="4C3B12E2" w:rsidR="0048299B" w:rsidRPr="00E048A9" w:rsidRDefault="0048299B" w:rsidP="0048299B">
            <w:r w:rsidRPr="00E048A9">
              <w:t>1</w:t>
            </w:r>
            <w:r w:rsidR="009E59AF">
              <w:t>6</w:t>
            </w:r>
          </w:p>
        </w:tc>
        <w:tc>
          <w:tcPr>
            <w:tcW w:w="5812" w:type="dxa"/>
          </w:tcPr>
          <w:p w14:paraId="4317B4E3" w14:textId="77777777" w:rsidR="0048299B" w:rsidRPr="00E048A9" w:rsidRDefault="0048299B" w:rsidP="0048299B">
            <w:r w:rsidRPr="00E048A9">
              <w:rPr>
                <w:sz w:val="20"/>
              </w:rPr>
              <w:t>Opaska</w:t>
            </w:r>
            <w:r w:rsidRPr="00E048A9">
              <w:rPr>
                <w:spacing w:val="-6"/>
                <w:sz w:val="20"/>
              </w:rPr>
              <w:t xml:space="preserve"> </w:t>
            </w:r>
            <w:r w:rsidRPr="00E048A9">
              <w:rPr>
                <w:sz w:val="20"/>
              </w:rPr>
              <w:t>dzianinowa</w:t>
            </w:r>
            <w:r w:rsidRPr="00E048A9">
              <w:rPr>
                <w:spacing w:val="-6"/>
                <w:sz w:val="20"/>
              </w:rPr>
              <w:t xml:space="preserve"> </w:t>
            </w:r>
            <w:r w:rsidRPr="00E048A9">
              <w:rPr>
                <w:sz w:val="20"/>
              </w:rPr>
              <w:t>elastyczna</w:t>
            </w:r>
            <w:r w:rsidRPr="00E048A9">
              <w:rPr>
                <w:spacing w:val="37"/>
                <w:sz w:val="20"/>
              </w:rPr>
              <w:t xml:space="preserve"> </w:t>
            </w:r>
            <w:r w:rsidRPr="00E048A9">
              <w:rPr>
                <w:sz w:val="20"/>
              </w:rPr>
              <w:t>podtrzymująca</w:t>
            </w:r>
            <w:r w:rsidRPr="00E048A9">
              <w:rPr>
                <w:spacing w:val="-3"/>
                <w:sz w:val="20"/>
              </w:rPr>
              <w:t xml:space="preserve"> </w:t>
            </w:r>
            <w:r w:rsidRPr="00E048A9">
              <w:rPr>
                <w:sz w:val="20"/>
              </w:rPr>
              <w:t>10cmx4m</w:t>
            </w:r>
            <w:r w:rsidRPr="00E048A9">
              <w:rPr>
                <w:spacing w:val="-5"/>
                <w:sz w:val="20"/>
              </w:rPr>
              <w:t xml:space="preserve"> </w:t>
            </w:r>
            <w:r w:rsidRPr="00E048A9">
              <w:rPr>
                <w:sz w:val="20"/>
              </w:rPr>
              <w:t>w</w:t>
            </w:r>
            <w:r w:rsidRPr="00E048A9">
              <w:rPr>
                <w:spacing w:val="-8"/>
                <w:sz w:val="20"/>
              </w:rPr>
              <w:t xml:space="preserve"> </w:t>
            </w:r>
            <w:r w:rsidRPr="00E048A9">
              <w:rPr>
                <w:sz w:val="20"/>
              </w:rPr>
              <w:t xml:space="preserve">opakowaniu </w:t>
            </w:r>
            <w:r w:rsidRPr="00E048A9">
              <w:rPr>
                <w:spacing w:val="-2"/>
                <w:sz w:val="20"/>
              </w:rPr>
              <w:t>indywidualnym</w:t>
            </w:r>
          </w:p>
        </w:tc>
        <w:tc>
          <w:tcPr>
            <w:tcW w:w="1276" w:type="dxa"/>
          </w:tcPr>
          <w:p w14:paraId="7F835375" w14:textId="77777777" w:rsidR="0048299B" w:rsidRPr="00E048A9" w:rsidRDefault="0048299B" w:rsidP="0048299B">
            <w:r w:rsidRPr="00E048A9">
              <w:rPr>
                <w:spacing w:val="-4"/>
                <w:sz w:val="20"/>
              </w:rPr>
              <w:t>szt.</w:t>
            </w:r>
          </w:p>
        </w:tc>
        <w:tc>
          <w:tcPr>
            <w:tcW w:w="1559" w:type="dxa"/>
          </w:tcPr>
          <w:p w14:paraId="6C25BE64" w14:textId="77777777" w:rsidR="0048299B" w:rsidRPr="00E048A9" w:rsidRDefault="0048299B" w:rsidP="0048299B">
            <w:r w:rsidRPr="00E048A9">
              <w:rPr>
                <w:spacing w:val="-2"/>
                <w:sz w:val="20"/>
              </w:rPr>
              <w:t>100,00</w:t>
            </w:r>
          </w:p>
        </w:tc>
      </w:tr>
      <w:tr w:rsidR="0048299B" w:rsidRPr="00E048A9" w14:paraId="74969DB0" w14:textId="77777777" w:rsidTr="00AB775E">
        <w:tc>
          <w:tcPr>
            <w:tcW w:w="704" w:type="dxa"/>
          </w:tcPr>
          <w:p w14:paraId="211B1581" w14:textId="52236803" w:rsidR="0048299B" w:rsidRPr="00E048A9" w:rsidRDefault="0048299B" w:rsidP="0048299B">
            <w:r w:rsidRPr="00E048A9">
              <w:t>1</w:t>
            </w:r>
            <w:r w:rsidR="009E59AF">
              <w:t>7</w:t>
            </w:r>
          </w:p>
        </w:tc>
        <w:tc>
          <w:tcPr>
            <w:tcW w:w="5812" w:type="dxa"/>
          </w:tcPr>
          <w:p w14:paraId="2714C3B7" w14:textId="77777777" w:rsidR="0048299B" w:rsidRPr="00E048A9" w:rsidRDefault="0048299B" w:rsidP="0048299B">
            <w:r w:rsidRPr="00E048A9">
              <w:rPr>
                <w:sz w:val="20"/>
              </w:rPr>
              <w:t>Skalpele</w:t>
            </w:r>
            <w:r w:rsidRPr="00E048A9">
              <w:rPr>
                <w:spacing w:val="-6"/>
                <w:sz w:val="20"/>
              </w:rPr>
              <w:t xml:space="preserve"> </w:t>
            </w:r>
            <w:r w:rsidRPr="00E048A9">
              <w:rPr>
                <w:sz w:val="20"/>
              </w:rPr>
              <w:t>jednorazowe</w:t>
            </w:r>
            <w:r w:rsidRPr="00E048A9">
              <w:rPr>
                <w:spacing w:val="-6"/>
                <w:sz w:val="20"/>
              </w:rPr>
              <w:t xml:space="preserve"> </w:t>
            </w:r>
            <w:r w:rsidRPr="00E048A9">
              <w:rPr>
                <w:sz w:val="20"/>
              </w:rPr>
              <w:t>11,</w:t>
            </w:r>
            <w:r w:rsidRPr="00E048A9">
              <w:rPr>
                <w:spacing w:val="-7"/>
                <w:sz w:val="20"/>
              </w:rPr>
              <w:t xml:space="preserve"> </w:t>
            </w:r>
            <w:r w:rsidRPr="00E048A9">
              <w:rPr>
                <w:sz w:val="20"/>
              </w:rPr>
              <w:t>ostre,</w:t>
            </w:r>
            <w:r w:rsidRPr="00E048A9">
              <w:rPr>
                <w:spacing w:val="-5"/>
                <w:sz w:val="20"/>
              </w:rPr>
              <w:t xml:space="preserve"> </w:t>
            </w:r>
            <w:r w:rsidRPr="00E048A9">
              <w:rPr>
                <w:sz w:val="20"/>
              </w:rPr>
              <w:t>wykonane</w:t>
            </w:r>
            <w:r w:rsidRPr="00E048A9">
              <w:rPr>
                <w:spacing w:val="-6"/>
                <w:sz w:val="20"/>
              </w:rPr>
              <w:t xml:space="preserve"> </w:t>
            </w:r>
            <w:r w:rsidRPr="00E048A9">
              <w:rPr>
                <w:sz w:val="20"/>
              </w:rPr>
              <w:t>ze</w:t>
            </w:r>
            <w:r w:rsidRPr="00E048A9">
              <w:rPr>
                <w:spacing w:val="-6"/>
                <w:sz w:val="20"/>
              </w:rPr>
              <w:t xml:space="preserve"> </w:t>
            </w:r>
            <w:r w:rsidRPr="00E048A9">
              <w:rPr>
                <w:sz w:val="20"/>
              </w:rPr>
              <w:t>stali</w:t>
            </w:r>
            <w:r w:rsidRPr="00E048A9">
              <w:rPr>
                <w:spacing w:val="-7"/>
                <w:sz w:val="20"/>
              </w:rPr>
              <w:t xml:space="preserve"> </w:t>
            </w:r>
            <w:r w:rsidRPr="00E048A9">
              <w:rPr>
                <w:sz w:val="20"/>
              </w:rPr>
              <w:t>nierdzewnej,</w:t>
            </w:r>
            <w:r w:rsidRPr="00E048A9">
              <w:rPr>
                <w:spacing w:val="-6"/>
                <w:sz w:val="20"/>
              </w:rPr>
              <w:t xml:space="preserve"> </w:t>
            </w:r>
            <w:r w:rsidRPr="00E048A9">
              <w:rPr>
                <w:sz w:val="20"/>
              </w:rPr>
              <w:t>posiadające rozmiar oraz nazwę lub inicjały producenta wygrawerowane na ostrzu, pakowane indywidualnie, op. a 10szt.</w:t>
            </w:r>
          </w:p>
        </w:tc>
        <w:tc>
          <w:tcPr>
            <w:tcW w:w="1276" w:type="dxa"/>
          </w:tcPr>
          <w:p w14:paraId="62A512C1" w14:textId="77777777" w:rsidR="0048299B" w:rsidRPr="00E048A9" w:rsidRDefault="0048299B" w:rsidP="0048299B">
            <w:pPr>
              <w:pStyle w:val="TableParagraph"/>
              <w:spacing w:before="53"/>
              <w:rPr>
                <w:b/>
                <w:sz w:val="20"/>
              </w:rPr>
            </w:pPr>
          </w:p>
          <w:p w14:paraId="71CD56B1" w14:textId="77777777" w:rsidR="0048299B" w:rsidRPr="00E048A9" w:rsidRDefault="0048299B" w:rsidP="0048299B">
            <w:r w:rsidRPr="00E048A9">
              <w:rPr>
                <w:spacing w:val="-5"/>
                <w:sz w:val="20"/>
              </w:rPr>
              <w:t>op.</w:t>
            </w:r>
          </w:p>
        </w:tc>
        <w:tc>
          <w:tcPr>
            <w:tcW w:w="1559" w:type="dxa"/>
          </w:tcPr>
          <w:p w14:paraId="6D83C9AC" w14:textId="77777777" w:rsidR="0048299B" w:rsidRPr="00E048A9" w:rsidRDefault="0048299B" w:rsidP="0048299B">
            <w:pPr>
              <w:pStyle w:val="TableParagraph"/>
              <w:spacing w:before="53"/>
              <w:rPr>
                <w:b/>
                <w:sz w:val="20"/>
              </w:rPr>
            </w:pPr>
          </w:p>
          <w:p w14:paraId="73DCB19C" w14:textId="77777777" w:rsidR="0048299B" w:rsidRPr="00E048A9" w:rsidRDefault="0048299B" w:rsidP="0048299B">
            <w:r w:rsidRPr="00E048A9">
              <w:rPr>
                <w:spacing w:val="-2"/>
                <w:sz w:val="20"/>
              </w:rPr>
              <w:t>10,00</w:t>
            </w:r>
          </w:p>
        </w:tc>
      </w:tr>
      <w:tr w:rsidR="0048299B" w:rsidRPr="00E048A9" w14:paraId="2835AC87" w14:textId="77777777" w:rsidTr="00AB775E">
        <w:tc>
          <w:tcPr>
            <w:tcW w:w="704" w:type="dxa"/>
          </w:tcPr>
          <w:p w14:paraId="512C580E" w14:textId="215D8615" w:rsidR="0048299B" w:rsidRPr="00E048A9" w:rsidRDefault="0048299B" w:rsidP="0048299B">
            <w:r w:rsidRPr="00E048A9">
              <w:t>1</w:t>
            </w:r>
            <w:r w:rsidR="009E59AF">
              <w:t>8</w:t>
            </w:r>
          </w:p>
        </w:tc>
        <w:tc>
          <w:tcPr>
            <w:tcW w:w="5812" w:type="dxa"/>
          </w:tcPr>
          <w:p w14:paraId="2D3AF950" w14:textId="77777777" w:rsidR="0048299B" w:rsidRPr="00E048A9" w:rsidRDefault="0048299B" w:rsidP="0048299B">
            <w:r w:rsidRPr="00E048A9">
              <w:rPr>
                <w:sz w:val="20"/>
              </w:rPr>
              <w:t>Skalpele</w:t>
            </w:r>
            <w:r w:rsidRPr="00E048A9">
              <w:rPr>
                <w:spacing w:val="-5"/>
                <w:sz w:val="20"/>
              </w:rPr>
              <w:t xml:space="preserve"> </w:t>
            </w:r>
            <w:r w:rsidRPr="00E048A9">
              <w:rPr>
                <w:sz w:val="20"/>
              </w:rPr>
              <w:t>jednorazowe</w:t>
            </w:r>
            <w:r w:rsidRPr="00E048A9">
              <w:rPr>
                <w:spacing w:val="-6"/>
                <w:sz w:val="20"/>
              </w:rPr>
              <w:t xml:space="preserve"> </w:t>
            </w:r>
            <w:r w:rsidRPr="00E048A9">
              <w:rPr>
                <w:sz w:val="20"/>
              </w:rPr>
              <w:t>24,</w:t>
            </w:r>
            <w:r w:rsidRPr="00E048A9">
              <w:rPr>
                <w:spacing w:val="-7"/>
                <w:sz w:val="20"/>
              </w:rPr>
              <w:t xml:space="preserve"> </w:t>
            </w:r>
            <w:r w:rsidRPr="00E048A9">
              <w:rPr>
                <w:sz w:val="20"/>
              </w:rPr>
              <w:t>ostre,</w:t>
            </w:r>
            <w:r w:rsidRPr="00E048A9">
              <w:rPr>
                <w:spacing w:val="-5"/>
                <w:sz w:val="20"/>
              </w:rPr>
              <w:t xml:space="preserve"> </w:t>
            </w:r>
            <w:r w:rsidRPr="00E048A9">
              <w:rPr>
                <w:sz w:val="20"/>
              </w:rPr>
              <w:t>wykonane</w:t>
            </w:r>
            <w:r w:rsidRPr="00E048A9">
              <w:rPr>
                <w:spacing w:val="-6"/>
                <w:sz w:val="20"/>
              </w:rPr>
              <w:t xml:space="preserve"> </w:t>
            </w:r>
            <w:r w:rsidRPr="00E048A9">
              <w:rPr>
                <w:sz w:val="20"/>
              </w:rPr>
              <w:t>ze</w:t>
            </w:r>
            <w:r w:rsidRPr="00E048A9">
              <w:rPr>
                <w:spacing w:val="-6"/>
                <w:sz w:val="20"/>
              </w:rPr>
              <w:t xml:space="preserve"> </w:t>
            </w:r>
            <w:r w:rsidRPr="00E048A9">
              <w:rPr>
                <w:sz w:val="20"/>
              </w:rPr>
              <w:t>stali</w:t>
            </w:r>
            <w:r w:rsidRPr="00E048A9">
              <w:rPr>
                <w:spacing w:val="-7"/>
                <w:sz w:val="20"/>
              </w:rPr>
              <w:t xml:space="preserve"> </w:t>
            </w:r>
            <w:r w:rsidRPr="00E048A9">
              <w:rPr>
                <w:sz w:val="20"/>
              </w:rPr>
              <w:t>nierdzewnej,</w:t>
            </w:r>
            <w:r w:rsidRPr="00E048A9">
              <w:rPr>
                <w:spacing w:val="-6"/>
                <w:sz w:val="20"/>
              </w:rPr>
              <w:t xml:space="preserve"> </w:t>
            </w:r>
            <w:r w:rsidRPr="00E048A9">
              <w:rPr>
                <w:sz w:val="20"/>
              </w:rPr>
              <w:t>posiadające rozmiar oraz nazwę lub inicjały producenta wygrawerowane na ostrzu, pakowane indywidualnie, op. a 10szt.</w:t>
            </w:r>
          </w:p>
        </w:tc>
        <w:tc>
          <w:tcPr>
            <w:tcW w:w="1276" w:type="dxa"/>
          </w:tcPr>
          <w:p w14:paraId="4A7B3EF0" w14:textId="77777777" w:rsidR="0048299B" w:rsidRPr="00E048A9" w:rsidRDefault="0048299B" w:rsidP="0048299B">
            <w:pPr>
              <w:pStyle w:val="TableParagraph"/>
              <w:spacing w:before="29"/>
              <w:rPr>
                <w:b/>
                <w:sz w:val="20"/>
              </w:rPr>
            </w:pPr>
          </w:p>
          <w:p w14:paraId="752A64F6" w14:textId="77777777" w:rsidR="0048299B" w:rsidRPr="00E048A9" w:rsidRDefault="0048299B" w:rsidP="0048299B">
            <w:r w:rsidRPr="00E048A9">
              <w:rPr>
                <w:spacing w:val="-5"/>
                <w:sz w:val="20"/>
              </w:rPr>
              <w:t>op.</w:t>
            </w:r>
          </w:p>
        </w:tc>
        <w:tc>
          <w:tcPr>
            <w:tcW w:w="1559" w:type="dxa"/>
          </w:tcPr>
          <w:p w14:paraId="76702128" w14:textId="77777777" w:rsidR="0048299B" w:rsidRPr="00E048A9" w:rsidRDefault="0048299B" w:rsidP="0048299B">
            <w:pPr>
              <w:pStyle w:val="TableParagraph"/>
              <w:spacing w:before="29"/>
              <w:rPr>
                <w:b/>
                <w:sz w:val="20"/>
              </w:rPr>
            </w:pPr>
          </w:p>
          <w:p w14:paraId="46B4FC08" w14:textId="77777777" w:rsidR="0048299B" w:rsidRPr="00E048A9" w:rsidRDefault="0048299B" w:rsidP="0048299B">
            <w:r w:rsidRPr="00E048A9">
              <w:rPr>
                <w:spacing w:val="-2"/>
                <w:sz w:val="20"/>
              </w:rPr>
              <w:t>10,00</w:t>
            </w:r>
          </w:p>
        </w:tc>
      </w:tr>
      <w:tr w:rsidR="0048299B" w:rsidRPr="00E048A9" w14:paraId="4E183D65" w14:textId="77777777" w:rsidTr="00AB775E">
        <w:tc>
          <w:tcPr>
            <w:tcW w:w="704" w:type="dxa"/>
          </w:tcPr>
          <w:p w14:paraId="2E2886EB" w14:textId="07BD2AED" w:rsidR="0048299B" w:rsidRPr="00E048A9" w:rsidRDefault="0048299B" w:rsidP="0048299B">
            <w:r w:rsidRPr="00E048A9">
              <w:t>1</w:t>
            </w:r>
            <w:r w:rsidR="009E59AF">
              <w:t>9</w:t>
            </w:r>
          </w:p>
        </w:tc>
        <w:tc>
          <w:tcPr>
            <w:tcW w:w="5812" w:type="dxa"/>
          </w:tcPr>
          <w:p w14:paraId="63CCB0F9" w14:textId="77777777" w:rsidR="0048299B" w:rsidRPr="00E048A9" w:rsidRDefault="0048299B" w:rsidP="0048299B">
            <w:r w:rsidRPr="00E048A9">
              <w:rPr>
                <w:sz w:val="20"/>
              </w:rPr>
              <w:t xml:space="preserve">Rękawice chirurgiczne, lateksowe, bezpudrowe, sterylne, z rolowanym mankietem, polimerowane obustronnie, kolor zielony. Wewnętrzna warstwa zawierająca środek pielęgnujący dłonie oraz formułę ułatwiającą zakładanie rękawic na wilgotną dłoń. Kształt anatomiczny. Odporne na przenikanie wirusów zgodnie z normą </w:t>
            </w:r>
            <w:r w:rsidRPr="00E048A9">
              <w:rPr>
                <w:sz w:val="20"/>
              </w:rPr>
              <w:lastRenderedPageBreak/>
              <w:t>ASTM F1671 oraz EN ISO 374-5. Odporne na przenikanie: min 3 substancji chemicznych na min 2 poziomie zgodnie z</w:t>
            </w:r>
            <w:r w:rsidRPr="00E048A9">
              <w:rPr>
                <w:spacing w:val="40"/>
                <w:sz w:val="20"/>
              </w:rPr>
              <w:t xml:space="preserve"> </w:t>
            </w:r>
            <w:r w:rsidRPr="00E048A9">
              <w:rPr>
                <w:sz w:val="20"/>
              </w:rPr>
              <w:t>EN ISO 374-1. Zgodne z normą EN 374-1,2,3. Zarejestrowane jako wyrób medyczny klasy IIa reguła 7 oraz środek ochrony indywidualnej kat. III. Grubość pojedynczej ścianki</w:t>
            </w:r>
            <w:r w:rsidRPr="00E048A9">
              <w:rPr>
                <w:spacing w:val="40"/>
                <w:sz w:val="20"/>
              </w:rPr>
              <w:t xml:space="preserve"> </w:t>
            </w:r>
            <w:r w:rsidRPr="00E048A9">
              <w:rPr>
                <w:sz w:val="20"/>
              </w:rPr>
              <w:t>na palcu 0,18mm (+/-0,03), dłoni min 0,10 mankiecie min. 0,10mm, długość min. 280mm. AQL 0,65. Pakowane podwójnie – opakowanie wewnętrzne papierowe z oznaczeniem rozmiaru rękawicy oraz rozróżnieniem lewej i prawej dłoni, opakowanie zewnętrzne foliowe.</w:t>
            </w:r>
            <w:r w:rsidRPr="00E048A9">
              <w:rPr>
                <w:spacing w:val="40"/>
                <w:sz w:val="20"/>
              </w:rPr>
              <w:t xml:space="preserve"> </w:t>
            </w:r>
            <w:r w:rsidRPr="00E048A9">
              <w:rPr>
                <w:sz w:val="20"/>
              </w:rPr>
              <w:t>Sterylizowane</w:t>
            </w:r>
            <w:r w:rsidRPr="00E048A9">
              <w:rPr>
                <w:spacing w:val="-6"/>
                <w:sz w:val="20"/>
              </w:rPr>
              <w:t xml:space="preserve"> </w:t>
            </w:r>
            <w:r w:rsidRPr="00E048A9">
              <w:rPr>
                <w:sz w:val="20"/>
              </w:rPr>
              <w:t>radiacyjnie.</w:t>
            </w:r>
            <w:r w:rsidRPr="00E048A9">
              <w:rPr>
                <w:spacing w:val="40"/>
                <w:sz w:val="20"/>
              </w:rPr>
              <w:t xml:space="preserve"> </w:t>
            </w:r>
            <w:r w:rsidRPr="00E048A9">
              <w:rPr>
                <w:sz w:val="20"/>
              </w:rPr>
              <w:t>Rozmiar</w:t>
            </w:r>
            <w:r w:rsidRPr="00E048A9">
              <w:rPr>
                <w:spacing w:val="-3"/>
                <w:sz w:val="20"/>
              </w:rPr>
              <w:t xml:space="preserve"> </w:t>
            </w:r>
            <w:r w:rsidRPr="00E048A9">
              <w:rPr>
                <w:sz w:val="20"/>
              </w:rPr>
              <w:t>7,0</w:t>
            </w:r>
            <w:r w:rsidRPr="00E048A9">
              <w:rPr>
                <w:spacing w:val="-3"/>
                <w:sz w:val="20"/>
              </w:rPr>
              <w:t xml:space="preserve"> </w:t>
            </w:r>
            <w:r w:rsidRPr="00E048A9">
              <w:rPr>
                <w:sz w:val="20"/>
              </w:rPr>
              <w:t>;</w:t>
            </w:r>
            <w:r w:rsidRPr="00E048A9">
              <w:rPr>
                <w:spacing w:val="-5"/>
                <w:sz w:val="20"/>
              </w:rPr>
              <w:t xml:space="preserve"> </w:t>
            </w:r>
            <w:r w:rsidRPr="00E048A9">
              <w:rPr>
                <w:sz w:val="20"/>
              </w:rPr>
              <w:t>7,5</w:t>
            </w:r>
            <w:r w:rsidRPr="00E048A9">
              <w:rPr>
                <w:spacing w:val="-3"/>
                <w:sz w:val="20"/>
              </w:rPr>
              <w:t xml:space="preserve"> </w:t>
            </w:r>
            <w:r w:rsidRPr="00E048A9">
              <w:rPr>
                <w:sz w:val="20"/>
              </w:rPr>
              <w:t>;</w:t>
            </w:r>
            <w:r w:rsidRPr="00E048A9">
              <w:rPr>
                <w:spacing w:val="-5"/>
                <w:sz w:val="20"/>
              </w:rPr>
              <w:t xml:space="preserve"> </w:t>
            </w:r>
            <w:r w:rsidRPr="00E048A9">
              <w:rPr>
                <w:sz w:val="20"/>
              </w:rPr>
              <w:t>8,0</w:t>
            </w:r>
            <w:r w:rsidRPr="00E048A9">
              <w:rPr>
                <w:spacing w:val="-5"/>
                <w:sz w:val="20"/>
              </w:rPr>
              <w:t xml:space="preserve"> </w:t>
            </w:r>
            <w:r w:rsidRPr="00E048A9">
              <w:rPr>
                <w:sz w:val="20"/>
              </w:rPr>
              <w:t>po</w:t>
            </w:r>
            <w:r w:rsidRPr="00E048A9">
              <w:rPr>
                <w:spacing w:val="-3"/>
                <w:sz w:val="20"/>
              </w:rPr>
              <w:t xml:space="preserve"> </w:t>
            </w:r>
            <w:r w:rsidRPr="00E048A9">
              <w:rPr>
                <w:sz w:val="20"/>
              </w:rPr>
              <w:t>50</w:t>
            </w:r>
            <w:r w:rsidRPr="00E048A9">
              <w:rPr>
                <w:spacing w:val="-5"/>
                <w:sz w:val="20"/>
              </w:rPr>
              <w:t xml:space="preserve"> </w:t>
            </w:r>
            <w:r w:rsidRPr="00E048A9">
              <w:rPr>
                <w:sz w:val="20"/>
              </w:rPr>
              <w:t>par</w:t>
            </w:r>
            <w:r w:rsidRPr="00E048A9">
              <w:rPr>
                <w:spacing w:val="-5"/>
                <w:sz w:val="20"/>
              </w:rPr>
              <w:t xml:space="preserve"> </w:t>
            </w:r>
            <w:r w:rsidRPr="00E048A9">
              <w:rPr>
                <w:sz w:val="20"/>
              </w:rPr>
              <w:t xml:space="preserve">każdego </w:t>
            </w:r>
            <w:r w:rsidRPr="00E048A9">
              <w:rPr>
                <w:spacing w:val="-2"/>
                <w:sz w:val="20"/>
              </w:rPr>
              <w:t>rozmiaru</w:t>
            </w:r>
          </w:p>
        </w:tc>
        <w:tc>
          <w:tcPr>
            <w:tcW w:w="1276" w:type="dxa"/>
          </w:tcPr>
          <w:p w14:paraId="3EAE24DD" w14:textId="77777777" w:rsidR="0048299B" w:rsidRPr="00E048A9" w:rsidRDefault="0048299B" w:rsidP="0048299B">
            <w:pPr>
              <w:pStyle w:val="TableParagraph"/>
              <w:rPr>
                <w:b/>
                <w:sz w:val="20"/>
              </w:rPr>
            </w:pPr>
          </w:p>
          <w:p w14:paraId="39C8F50C" w14:textId="77777777" w:rsidR="0048299B" w:rsidRPr="00E048A9" w:rsidRDefault="0048299B" w:rsidP="0048299B">
            <w:pPr>
              <w:pStyle w:val="TableParagraph"/>
              <w:rPr>
                <w:b/>
                <w:sz w:val="20"/>
              </w:rPr>
            </w:pPr>
          </w:p>
          <w:p w14:paraId="6D6DA120" w14:textId="77777777" w:rsidR="0048299B" w:rsidRPr="00E048A9" w:rsidRDefault="0048299B" w:rsidP="0048299B">
            <w:pPr>
              <w:pStyle w:val="TableParagraph"/>
              <w:rPr>
                <w:b/>
                <w:sz w:val="20"/>
              </w:rPr>
            </w:pPr>
          </w:p>
          <w:p w14:paraId="21CB4BAD" w14:textId="77777777" w:rsidR="0048299B" w:rsidRPr="00E048A9" w:rsidRDefault="0048299B" w:rsidP="0048299B">
            <w:pPr>
              <w:pStyle w:val="TableParagraph"/>
              <w:rPr>
                <w:b/>
                <w:sz w:val="20"/>
              </w:rPr>
            </w:pPr>
          </w:p>
          <w:p w14:paraId="0F22F9DA" w14:textId="77777777" w:rsidR="0048299B" w:rsidRPr="00E048A9" w:rsidRDefault="0048299B" w:rsidP="0048299B">
            <w:pPr>
              <w:pStyle w:val="TableParagraph"/>
              <w:rPr>
                <w:b/>
                <w:sz w:val="20"/>
              </w:rPr>
            </w:pPr>
          </w:p>
          <w:p w14:paraId="4BD7D70B" w14:textId="77777777" w:rsidR="0048299B" w:rsidRPr="00E048A9" w:rsidRDefault="0048299B" w:rsidP="0048299B">
            <w:pPr>
              <w:pStyle w:val="TableParagraph"/>
              <w:rPr>
                <w:b/>
                <w:sz w:val="20"/>
              </w:rPr>
            </w:pPr>
          </w:p>
          <w:p w14:paraId="32619956" w14:textId="77777777" w:rsidR="0048299B" w:rsidRPr="00E048A9" w:rsidRDefault="0048299B" w:rsidP="0048299B">
            <w:pPr>
              <w:pStyle w:val="TableParagraph"/>
              <w:spacing w:before="39"/>
              <w:rPr>
                <w:b/>
                <w:sz w:val="20"/>
              </w:rPr>
            </w:pPr>
          </w:p>
          <w:p w14:paraId="65445800" w14:textId="77777777" w:rsidR="0048299B" w:rsidRPr="00E048A9" w:rsidRDefault="0048299B" w:rsidP="0048299B">
            <w:r w:rsidRPr="00E048A9">
              <w:rPr>
                <w:spacing w:val="-5"/>
                <w:sz w:val="20"/>
              </w:rPr>
              <w:t>par</w:t>
            </w:r>
          </w:p>
        </w:tc>
        <w:tc>
          <w:tcPr>
            <w:tcW w:w="1559" w:type="dxa"/>
          </w:tcPr>
          <w:p w14:paraId="09F0D716" w14:textId="77777777" w:rsidR="0048299B" w:rsidRPr="00E048A9" w:rsidRDefault="0048299B" w:rsidP="0048299B">
            <w:pPr>
              <w:pStyle w:val="TableParagraph"/>
              <w:rPr>
                <w:b/>
                <w:sz w:val="20"/>
              </w:rPr>
            </w:pPr>
          </w:p>
          <w:p w14:paraId="77782DB9" w14:textId="77777777" w:rsidR="0048299B" w:rsidRPr="00E048A9" w:rsidRDefault="0048299B" w:rsidP="0048299B">
            <w:pPr>
              <w:pStyle w:val="TableParagraph"/>
              <w:rPr>
                <w:b/>
                <w:sz w:val="20"/>
              </w:rPr>
            </w:pPr>
          </w:p>
          <w:p w14:paraId="587EFE07" w14:textId="77777777" w:rsidR="0048299B" w:rsidRPr="00E048A9" w:rsidRDefault="0048299B" w:rsidP="0048299B">
            <w:pPr>
              <w:pStyle w:val="TableParagraph"/>
              <w:rPr>
                <w:b/>
                <w:sz w:val="20"/>
              </w:rPr>
            </w:pPr>
          </w:p>
          <w:p w14:paraId="1AE43B12" w14:textId="77777777" w:rsidR="0048299B" w:rsidRPr="00E048A9" w:rsidRDefault="0048299B" w:rsidP="0048299B">
            <w:pPr>
              <w:pStyle w:val="TableParagraph"/>
              <w:rPr>
                <w:b/>
                <w:sz w:val="20"/>
              </w:rPr>
            </w:pPr>
          </w:p>
          <w:p w14:paraId="40BAE3ED" w14:textId="77777777" w:rsidR="0048299B" w:rsidRPr="00E048A9" w:rsidRDefault="0048299B" w:rsidP="0048299B">
            <w:pPr>
              <w:pStyle w:val="TableParagraph"/>
              <w:rPr>
                <w:b/>
                <w:sz w:val="20"/>
              </w:rPr>
            </w:pPr>
          </w:p>
          <w:p w14:paraId="5CC6D263" w14:textId="77777777" w:rsidR="0048299B" w:rsidRPr="00E048A9" w:rsidRDefault="0048299B" w:rsidP="0048299B">
            <w:pPr>
              <w:pStyle w:val="TableParagraph"/>
              <w:rPr>
                <w:b/>
                <w:sz w:val="20"/>
              </w:rPr>
            </w:pPr>
          </w:p>
          <w:p w14:paraId="52821141" w14:textId="77777777" w:rsidR="0048299B" w:rsidRPr="00E048A9" w:rsidRDefault="0048299B" w:rsidP="0048299B">
            <w:pPr>
              <w:pStyle w:val="TableParagraph"/>
              <w:spacing w:before="39"/>
              <w:rPr>
                <w:b/>
                <w:sz w:val="20"/>
              </w:rPr>
            </w:pPr>
          </w:p>
          <w:p w14:paraId="62DCDD07" w14:textId="77777777" w:rsidR="0048299B" w:rsidRPr="00E048A9" w:rsidRDefault="0048299B" w:rsidP="0048299B">
            <w:r w:rsidRPr="00E048A9">
              <w:rPr>
                <w:spacing w:val="-2"/>
                <w:sz w:val="20"/>
              </w:rPr>
              <w:t>150,00</w:t>
            </w:r>
          </w:p>
        </w:tc>
      </w:tr>
      <w:tr w:rsidR="0048299B" w:rsidRPr="00E048A9" w14:paraId="7C135B86" w14:textId="77777777" w:rsidTr="00AB775E">
        <w:tc>
          <w:tcPr>
            <w:tcW w:w="704" w:type="dxa"/>
          </w:tcPr>
          <w:p w14:paraId="12F81C18" w14:textId="62C31F17" w:rsidR="0048299B" w:rsidRPr="00E048A9" w:rsidRDefault="009E59AF" w:rsidP="0048299B">
            <w:r>
              <w:lastRenderedPageBreak/>
              <w:t>20</w:t>
            </w:r>
          </w:p>
        </w:tc>
        <w:tc>
          <w:tcPr>
            <w:tcW w:w="5812" w:type="dxa"/>
          </w:tcPr>
          <w:p w14:paraId="535A745F" w14:textId="77777777" w:rsidR="0048299B" w:rsidRPr="00E048A9" w:rsidRDefault="0048299B" w:rsidP="0048299B">
            <w:pPr>
              <w:pStyle w:val="TableParagraph"/>
              <w:spacing w:before="120"/>
              <w:ind w:left="69" w:right="70"/>
              <w:rPr>
                <w:sz w:val="20"/>
              </w:rPr>
            </w:pPr>
            <w:r w:rsidRPr="00E048A9">
              <w:rPr>
                <w:sz w:val="20"/>
              </w:rPr>
              <w:t>Rękawice nitrylowe, bezpudrowe, niesterylne, z warstwą pielęgnacyjną o działaniu</w:t>
            </w:r>
            <w:r w:rsidRPr="00E048A9">
              <w:rPr>
                <w:spacing w:val="-5"/>
                <w:sz w:val="20"/>
              </w:rPr>
              <w:t xml:space="preserve"> </w:t>
            </w:r>
            <w:r w:rsidRPr="00E048A9">
              <w:rPr>
                <w:sz w:val="20"/>
              </w:rPr>
              <w:t>nawilżającym,</w:t>
            </w:r>
            <w:r w:rsidRPr="00E048A9">
              <w:rPr>
                <w:spacing w:val="-6"/>
                <w:sz w:val="20"/>
              </w:rPr>
              <w:t xml:space="preserve"> </w:t>
            </w:r>
            <w:r w:rsidRPr="00E048A9">
              <w:rPr>
                <w:sz w:val="20"/>
              </w:rPr>
              <w:t>chlorowane</w:t>
            </w:r>
            <w:r w:rsidRPr="00E048A9">
              <w:rPr>
                <w:spacing w:val="-6"/>
                <w:sz w:val="20"/>
              </w:rPr>
              <w:t xml:space="preserve"> </w:t>
            </w:r>
            <w:r w:rsidRPr="00E048A9">
              <w:rPr>
                <w:sz w:val="20"/>
              </w:rPr>
              <w:t>od</w:t>
            </w:r>
            <w:r w:rsidRPr="00E048A9">
              <w:rPr>
                <w:spacing w:val="-5"/>
                <w:sz w:val="20"/>
              </w:rPr>
              <w:t xml:space="preserve"> </w:t>
            </w:r>
            <w:r w:rsidRPr="00E048A9">
              <w:rPr>
                <w:sz w:val="20"/>
              </w:rPr>
              <w:t>wewnątrz,</w:t>
            </w:r>
            <w:r w:rsidRPr="00E048A9">
              <w:rPr>
                <w:spacing w:val="-5"/>
                <w:sz w:val="20"/>
              </w:rPr>
              <w:t xml:space="preserve"> </w:t>
            </w:r>
            <w:r w:rsidRPr="00E048A9">
              <w:rPr>
                <w:sz w:val="20"/>
              </w:rPr>
              <w:t>tekstura</w:t>
            </w:r>
            <w:r w:rsidRPr="00E048A9">
              <w:rPr>
                <w:spacing w:val="-8"/>
                <w:sz w:val="20"/>
              </w:rPr>
              <w:t xml:space="preserve"> </w:t>
            </w:r>
            <w:r w:rsidRPr="00E048A9">
              <w:rPr>
                <w:sz w:val="20"/>
              </w:rPr>
              <w:t>na</w:t>
            </w:r>
            <w:r w:rsidRPr="00E048A9">
              <w:rPr>
                <w:spacing w:val="-6"/>
                <w:sz w:val="20"/>
              </w:rPr>
              <w:t xml:space="preserve"> </w:t>
            </w:r>
            <w:r w:rsidRPr="00E048A9">
              <w:rPr>
                <w:sz w:val="20"/>
              </w:rPr>
              <w:t>końcach</w:t>
            </w:r>
            <w:r w:rsidRPr="00E048A9">
              <w:rPr>
                <w:spacing w:val="-5"/>
                <w:sz w:val="20"/>
              </w:rPr>
              <w:t xml:space="preserve"> </w:t>
            </w:r>
            <w:r w:rsidRPr="00E048A9">
              <w:rPr>
                <w:sz w:val="20"/>
              </w:rPr>
              <w:t>palców, AQL</w:t>
            </w:r>
            <w:r w:rsidRPr="00E048A9">
              <w:rPr>
                <w:spacing w:val="-3"/>
                <w:sz w:val="20"/>
              </w:rPr>
              <w:t xml:space="preserve"> </w:t>
            </w:r>
            <w:r w:rsidRPr="00E048A9">
              <w:rPr>
                <w:sz w:val="20"/>
              </w:rPr>
              <w:t>1.0,</w:t>
            </w:r>
            <w:r w:rsidRPr="00E048A9">
              <w:rPr>
                <w:spacing w:val="44"/>
                <w:sz w:val="20"/>
              </w:rPr>
              <w:t xml:space="preserve"> </w:t>
            </w:r>
            <w:r w:rsidRPr="00E048A9">
              <w:rPr>
                <w:sz w:val="20"/>
              </w:rPr>
              <w:t>Zgodne</w:t>
            </w:r>
            <w:r w:rsidRPr="00E048A9">
              <w:rPr>
                <w:spacing w:val="-3"/>
                <w:sz w:val="20"/>
              </w:rPr>
              <w:t xml:space="preserve"> </w:t>
            </w:r>
            <w:r w:rsidRPr="00E048A9">
              <w:rPr>
                <w:sz w:val="20"/>
              </w:rPr>
              <w:t>z</w:t>
            </w:r>
            <w:r w:rsidRPr="00E048A9">
              <w:rPr>
                <w:spacing w:val="-3"/>
                <w:sz w:val="20"/>
              </w:rPr>
              <w:t xml:space="preserve"> </w:t>
            </w:r>
            <w:r w:rsidRPr="00E048A9">
              <w:rPr>
                <w:sz w:val="20"/>
              </w:rPr>
              <w:t>normami</w:t>
            </w:r>
            <w:r w:rsidRPr="00E048A9">
              <w:rPr>
                <w:spacing w:val="-5"/>
                <w:sz w:val="20"/>
              </w:rPr>
              <w:t xml:space="preserve"> </w:t>
            </w:r>
            <w:r w:rsidRPr="00E048A9">
              <w:rPr>
                <w:sz w:val="20"/>
              </w:rPr>
              <w:t>EN</w:t>
            </w:r>
            <w:r w:rsidRPr="00E048A9">
              <w:rPr>
                <w:spacing w:val="-3"/>
                <w:sz w:val="20"/>
              </w:rPr>
              <w:t xml:space="preserve"> </w:t>
            </w:r>
            <w:r w:rsidRPr="00E048A9">
              <w:rPr>
                <w:sz w:val="20"/>
              </w:rPr>
              <w:t>ISO</w:t>
            </w:r>
            <w:r w:rsidRPr="00E048A9">
              <w:rPr>
                <w:spacing w:val="-4"/>
                <w:sz w:val="20"/>
              </w:rPr>
              <w:t xml:space="preserve"> </w:t>
            </w:r>
            <w:r w:rsidRPr="00E048A9">
              <w:rPr>
                <w:sz w:val="20"/>
              </w:rPr>
              <w:t>374-1,</w:t>
            </w:r>
            <w:r w:rsidRPr="00E048A9">
              <w:rPr>
                <w:spacing w:val="-3"/>
                <w:sz w:val="20"/>
              </w:rPr>
              <w:t xml:space="preserve"> </w:t>
            </w:r>
            <w:r w:rsidRPr="00E048A9">
              <w:rPr>
                <w:sz w:val="20"/>
              </w:rPr>
              <w:t>EN</w:t>
            </w:r>
            <w:r w:rsidRPr="00E048A9">
              <w:rPr>
                <w:spacing w:val="-3"/>
                <w:sz w:val="20"/>
              </w:rPr>
              <w:t xml:space="preserve"> </w:t>
            </w:r>
            <w:r w:rsidRPr="00E048A9">
              <w:rPr>
                <w:sz w:val="20"/>
              </w:rPr>
              <w:t>374-2,</w:t>
            </w:r>
            <w:r w:rsidRPr="00E048A9">
              <w:rPr>
                <w:spacing w:val="-3"/>
                <w:sz w:val="20"/>
              </w:rPr>
              <w:t xml:space="preserve"> </w:t>
            </w:r>
            <w:r w:rsidRPr="00E048A9">
              <w:rPr>
                <w:sz w:val="20"/>
              </w:rPr>
              <w:t>EN</w:t>
            </w:r>
            <w:r w:rsidRPr="00E048A9">
              <w:rPr>
                <w:spacing w:val="-5"/>
                <w:sz w:val="20"/>
              </w:rPr>
              <w:t xml:space="preserve"> </w:t>
            </w:r>
            <w:r w:rsidRPr="00E048A9">
              <w:rPr>
                <w:sz w:val="20"/>
              </w:rPr>
              <w:t>16523-1,</w:t>
            </w:r>
            <w:r w:rsidRPr="00E048A9">
              <w:rPr>
                <w:spacing w:val="-5"/>
                <w:sz w:val="20"/>
              </w:rPr>
              <w:t xml:space="preserve"> </w:t>
            </w:r>
            <w:r w:rsidRPr="00E048A9">
              <w:rPr>
                <w:sz w:val="20"/>
              </w:rPr>
              <w:t>EN</w:t>
            </w:r>
            <w:r w:rsidRPr="00E048A9">
              <w:rPr>
                <w:spacing w:val="-3"/>
                <w:sz w:val="20"/>
              </w:rPr>
              <w:t xml:space="preserve"> </w:t>
            </w:r>
            <w:r w:rsidRPr="00E048A9">
              <w:rPr>
                <w:spacing w:val="-4"/>
                <w:sz w:val="20"/>
              </w:rPr>
              <w:t>374-</w:t>
            </w:r>
          </w:p>
          <w:p w14:paraId="502F4E6E" w14:textId="77777777" w:rsidR="0048299B" w:rsidRPr="00E048A9" w:rsidRDefault="0048299B" w:rsidP="0048299B">
            <w:pPr>
              <w:pStyle w:val="TableParagraph"/>
              <w:ind w:left="69" w:right="171"/>
              <w:rPr>
                <w:sz w:val="20"/>
              </w:rPr>
            </w:pPr>
            <w:r w:rsidRPr="00E048A9">
              <w:rPr>
                <w:sz w:val="20"/>
              </w:rPr>
              <w:t>4 oraz</w:t>
            </w:r>
            <w:r w:rsidRPr="00E048A9">
              <w:rPr>
                <w:spacing w:val="-1"/>
                <w:sz w:val="20"/>
              </w:rPr>
              <w:t xml:space="preserve"> </w:t>
            </w:r>
            <w:r w:rsidRPr="00E048A9">
              <w:rPr>
                <w:sz w:val="20"/>
              </w:rPr>
              <w:t>odporne</w:t>
            </w:r>
            <w:r w:rsidRPr="00E048A9">
              <w:rPr>
                <w:spacing w:val="-1"/>
                <w:sz w:val="20"/>
              </w:rPr>
              <w:t xml:space="preserve"> </w:t>
            </w:r>
            <w:r w:rsidRPr="00E048A9">
              <w:rPr>
                <w:sz w:val="20"/>
              </w:rPr>
              <w:t>na przenikanie</w:t>
            </w:r>
            <w:r w:rsidRPr="00E048A9">
              <w:rPr>
                <w:spacing w:val="-1"/>
                <w:sz w:val="20"/>
              </w:rPr>
              <w:t xml:space="preserve"> </w:t>
            </w:r>
            <w:r w:rsidRPr="00E048A9">
              <w:rPr>
                <w:sz w:val="20"/>
              </w:rPr>
              <w:t>bakterii, grzybów i wirusów zgodnie z</w:t>
            </w:r>
            <w:r w:rsidRPr="00E048A9">
              <w:rPr>
                <w:spacing w:val="-1"/>
                <w:sz w:val="20"/>
              </w:rPr>
              <w:t xml:space="preserve"> </w:t>
            </w:r>
            <w:r w:rsidRPr="00E048A9">
              <w:rPr>
                <w:sz w:val="20"/>
              </w:rPr>
              <w:t>EN ISO 374-5.</w:t>
            </w:r>
            <w:r w:rsidRPr="00E048A9">
              <w:rPr>
                <w:spacing w:val="-4"/>
                <w:sz w:val="20"/>
              </w:rPr>
              <w:t xml:space="preserve"> </w:t>
            </w:r>
            <w:r w:rsidRPr="00E048A9">
              <w:rPr>
                <w:sz w:val="20"/>
              </w:rPr>
              <w:t>Odporne</w:t>
            </w:r>
            <w:r w:rsidRPr="00E048A9">
              <w:rPr>
                <w:spacing w:val="-6"/>
                <w:sz w:val="20"/>
              </w:rPr>
              <w:t xml:space="preserve"> </w:t>
            </w:r>
            <w:r w:rsidRPr="00E048A9">
              <w:rPr>
                <w:sz w:val="20"/>
              </w:rPr>
              <w:t>na</w:t>
            </w:r>
            <w:r w:rsidRPr="00E048A9">
              <w:rPr>
                <w:spacing w:val="-4"/>
                <w:sz w:val="20"/>
              </w:rPr>
              <w:t xml:space="preserve"> </w:t>
            </w:r>
            <w:r w:rsidRPr="00E048A9">
              <w:rPr>
                <w:sz w:val="20"/>
              </w:rPr>
              <w:t>przenikanie</w:t>
            </w:r>
            <w:r w:rsidRPr="00E048A9">
              <w:rPr>
                <w:spacing w:val="-4"/>
                <w:sz w:val="20"/>
              </w:rPr>
              <w:t xml:space="preserve"> </w:t>
            </w:r>
            <w:r w:rsidRPr="00E048A9">
              <w:rPr>
                <w:sz w:val="20"/>
              </w:rPr>
              <w:t>min.</w:t>
            </w:r>
            <w:r w:rsidRPr="00E048A9">
              <w:rPr>
                <w:spacing w:val="-4"/>
                <w:sz w:val="20"/>
              </w:rPr>
              <w:t xml:space="preserve"> </w:t>
            </w:r>
            <w:r w:rsidRPr="00E048A9">
              <w:rPr>
                <w:sz w:val="20"/>
              </w:rPr>
              <w:t>8</w:t>
            </w:r>
            <w:r w:rsidRPr="00E048A9">
              <w:rPr>
                <w:spacing w:val="-3"/>
                <w:sz w:val="20"/>
              </w:rPr>
              <w:t xml:space="preserve"> </w:t>
            </w:r>
            <w:r w:rsidRPr="00E048A9">
              <w:rPr>
                <w:sz w:val="20"/>
              </w:rPr>
              <w:t>substancji</w:t>
            </w:r>
            <w:r w:rsidRPr="00E048A9">
              <w:rPr>
                <w:spacing w:val="-4"/>
                <w:sz w:val="20"/>
              </w:rPr>
              <w:t xml:space="preserve"> </w:t>
            </w:r>
            <w:r w:rsidRPr="00E048A9">
              <w:rPr>
                <w:sz w:val="20"/>
              </w:rPr>
              <w:t>chemicznych</w:t>
            </w:r>
            <w:r w:rsidRPr="00E048A9">
              <w:rPr>
                <w:spacing w:val="-3"/>
                <w:sz w:val="20"/>
              </w:rPr>
              <w:t xml:space="preserve"> </w:t>
            </w:r>
            <w:r w:rsidRPr="00E048A9">
              <w:rPr>
                <w:sz w:val="20"/>
              </w:rPr>
              <w:t>wg.</w:t>
            </w:r>
            <w:r w:rsidRPr="00E048A9">
              <w:rPr>
                <w:spacing w:val="-4"/>
                <w:sz w:val="20"/>
              </w:rPr>
              <w:t xml:space="preserve"> </w:t>
            </w:r>
            <w:r w:rsidRPr="00E048A9">
              <w:rPr>
                <w:sz w:val="20"/>
              </w:rPr>
              <w:t>EN</w:t>
            </w:r>
            <w:r w:rsidRPr="00E048A9">
              <w:rPr>
                <w:spacing w:val="-4"/>
                <w:sz w:val="20"/>
              </w:rPr>
              <w:t xml:space="preserve"> </w:t>
            </w:r>
            <w:r w:rsidRPr="00E048A9">
              <w:rPr>
                <w:sz w:val="20"/>
              </w:rPr>
              <w:t>16523-</w:t>
            </w:r>
          </w:p>
          <w:p w14:paraId="41E0BDB5" w14:textId="77777777" w:rsidR="0048299B" w:rsidRPr="00E048A9" w:rsidRDefault="0048299B" w:rsidP="0048299B">
            <w:r w:rsidRPr="00E048A9">
              <w:rPr>
                <w:sz w:val="20"/>
              </w:rPr>
              <w:t>1.</w:t>
            </w:r>
            <w:r w:rsidRPr="00E048A9">
              <w:rPr>
                <w:spacing w:val="40"/>
                <w:sz w:val="20"/>
              </w:rPr>
              <w:t xml:space="preserve"> </w:t>
            </w:r>
            <w:r w:rsidRPr="00E048A9">
              <w:rPr>
                <w:sz w:val="20"/>
              </w:rPr>
              <w:t>Rękawice zarejestrowane jako wyrób medyczny klasy I i środek ochrony indywidualnej</w:t>
            </w:r>
            <w:r w:rsidRPr="00E048A9">
              <w:rPr>
                <w:spacing w:val="-7"/>
                <w:sz w:val="20"/>
              </w:rPr>
              <w:t xml:space="preserve"> </w:t>
            </w:r>
            <w:r w:rsidRPr="00E048A9">
              <w:rPr>
                <w:sz w:val="20"/>
              </w:rPr>
              <w:t>kat.</w:t>
            </w:r>
            <w:r w:rsidRPr="00E048A9">
              <w:rPr>
                <w:spacing w:val="-5"/>
                <w:sz w:val="20"/>
              </w:rPr>
              <w:t xml:space="preserve"> </w:t>
            </w:r>
            <w:r w:rsidRPr="00E048A9">
              <w:rPr>
                <w:sz w:val="20"/>
              </w:rPr>
              <w:t>III.</w:t>
            </w:r>
            <w:r w:rsidRPr="00E048A9">
              <w:rPr>
                <w:spacing w:val="-5"/>
                <w:sz w:val="20"/>
              </w:rPr>
              <w:t xml:space="preserve"> </w:t>
            </w:r>
            <w:r w:rsidRPr="00E048A9">
              <w:rPr>
                <w:sz w:val="20"/>
              </w:rPr>
              <w:t>Dopuszczone</w:t>
            </w:r>
            <w:r w:rsidRPr="00E048A9">
              <w:rPr>
                <w:spacing w:val="-5"/>
                <w:sz w:val="20"/>
              </w:rPr>
              <w:t xml:space="preserve"> </w:t>
            </w:r>
            <w:r w:rsidRPr="00E048A9">
              <w:rPr>
                <w:sz w:val="20"/>
              </w:rPr>
              <w:t>do</w:t>
            </w:r>
            <w:r w:rsidRPr="00E048A9">
              <w:rPr>
                <w:spacing w:val="-4"/>
                <w:sz w:val="20"/>
              </w:rPr>
              <w:t xml:space="preserve"> </w:t>
            </w:r>
            <w:r w:rsidRPr="00E048A9">
              <w:rPr>
                <w:sz w:val="20"/>
              </w:rPr>
              <w:t>kontaktu</w:t>
            </w:r>
            <w:r w:rsidRPr="00E048A9">
              <w:rPr>
                <w:spacing w:val="-4"/>
                <w:sz w:val="20"/>
              </w:rPr>
              <w:t xml:space="preserve"> </w:t>
            </w:r>
            <w:r w:rsidRPr="00E048A9">
              <w:rPr>
                <w:sz w:val="20"/>
              </w:rPr>
              <w:t>z</w:t>
            </w:r>
            <w:r w:rsidRPr="00E048A9">
              <w:rPr>
                <w:spacing w:val="-5"/>
                <w:sz w:val="20"/>
              </w:rPr>
              <w:t xml:space="preserve"> </w:t>
            </w:r>
            <w:r w:rsidRPr="00E048A9">
              <w:rPr>
                <w:sz w:val="20"/>
              </w:rPr>
              <w:t>żywnością -</w:t>
            </w:r>
            <w:r w:rsidRPr="00E048A9">
              <w:rPr>
                <w:spacing w:val="-4"/>
                <w:sz w:val="20"/>
              </w:rPr>
              <w:t xml:space="preserve"> </w:t>
            </w:r>
            <w:r w:rsidRPr="00E048A9">
              <w:rPr>
                <w:sz w:val="20"/>
              </w:rPr>
              <w:t>potwierdzone piktogramem na opakowaniu. Pozbawione dodatków chemicznych: MBT, ZMBT, BHT, BHA, TMTD. Rozmiary S kodowane kolorystycznie na opakowaniu. Opakowanie 100 szt.</w:t>
            </w:r>
          </w:p>
        </w:tc>
        <w:tc>
          <w:tcPr>
            <w:tcW w:w="1276" w:type="dxa"/>
          </w:tcPr>
          <w:p w14:paraId="65DAAA3C" w14:textId="77777777" w:rsidR="0048299B" w:rsidRPr="00E048A9" w:rsidRDefault="0048299B" w:rsidP="0048299B">
            <w:pPr>
              <w:pStyle w:val="TableParagraph"/>
              <w:rPr>
                <w:b/>
                <w:sz w:val="20"/>
              </w:rPr>
            </w:pPr>
          </w:p>
          <w:p w14:paraId="10C1A5B4" w14:textId="77777777" w:rsidR="0048299B" w:rsidRPr="00E048A9" w:rsidRDefault="0048299B" w:rsidP="0048299B">
            <w:pPr>
              <w:pStyle w:val="TableParagraph"/>
              <w:rPr>
                <w:b/>
                <w:sz w:val="20"/>
              </w:rPr>
            </w:pPr>
          </w:p>
          <w:p w14:paraId="6FFE9F10" w14:textId="77777777" w:rsidR="0048299B" w:rsidRPr="00E048A9" w:rsidRDefault="0048299B" w:rsidP="0048299B">
            <w:pPr>
              <w:pStyle w:val="TableParagraph"/>
              <w:rPr>
                <w:b/>
                <w:sz w:val="20"/>
              </w:rPr>
            </w:pPr>
          </w:p>
          <w:p w14:paraId="16291D41" w14:textId="77777777" w:rsidR="0048299B" w:rsidRPr="00E048A9" w:rsidRDefault="0048299B" w:rsidP="0048299B">
            <w:pPr>
              <w:pStyle w:val="TableParagraph"/>
              <w:rPr>
                <w:b/>
                <w:sz w:val="20"/>
              </w:rPr>
            </w:pPr>
          </w:p>
          <w:p w14:paraId="42540494" w14:textId="77777777" w:rsidR="0048299B" w:rsidRPr="00E048A9" w:rsidRDefault="0048299B" w:rsidP="0048299B">
            <w:r w:rsidRPr="00E048A9">
              <w:rPr>
                <w:spacing w:val="-5"/>
                <w:sz w:val="20"/>
              </w:rPr>
              <w:t>op.</w:t>
            </w:r>
          </w:p>
        </w:tc>
        <w:tc>
          <w:tcPr>
            <w:tcW w:w="1559" w:type="dxa"/>
          </w:tcPr>
          <w:p w14:paraId="2C4083EC" w14:textId="77777777" w:rsidR="0048299B" w:rsidRPr="00E048A9" w:rsidRDefault="0048299B" w:rsidP="0048299B">
            <w:pPr>
              <w:pStyle w:val="TableParagraph"/>
              <w:rPr>
                <w:b/>
                <w:sz w:val="20"/>
              </w:rPr>
            </w:pPr>
          </w:p>
          <w:p w14:paraId="4211CCA0" w14:textId="77777777" w:rsidR="0048299B" w:rsidRPr="00E048A9" w:rsidRDefault="0048299B" w:rsidP="0048299B">
            <w:pPr>
              <w:pStyle w:val="TableParagraph"/>
              <w:rPr>
                <w:b/>
                <w:sz w:val="20"/>
              </w:rPr>
            </w:pPr>
          </w:p>
          <w:p w14:paraId="3FE3F270" w14:textId="77777777" w:rsidR="0048299B" w:rsidRPr="00E048A9" w:rsidRDefault="0048299B" w:rsidP="0048299B">
            <w:pPr>
              <w:pStyle w:val="TableParagraph"/>
              <w:rPr>
                <w:b/>
                <w:sz w:val="20"/>
              </w:rPr>
            </w:pPr>
          </w:p>
          <w:p w14:paraId="26D88423" w14:textId="77777777" w:rsidR="0048299B" w:rsidRPr="00E048A9" w:rsidRDefault="0048299B" w:rsidP="0048299B">
            <w:pPr>
              <w:pStyle w:val="TableParagraph"/>
              <w:rPr>
                <w:b/>
                <w:sz w:val="20"/>
              </w:rPr>
            </w:pPr>
          </w:p>
          <w:p w14:paraId="5B51F733" w14:textId="77777777" w:rsidR="0048299B" w:rsidRPr="00E048A9" w:rsidRDefault="0048299B" w:rsidP="0048299B">
            <w:pPr>
              <w:pStyle w:val="TableParagraph"/>
              <w:spacing w:before="5"/>
              <w:rPr>
                <w:b/>
                <w:sz w:val="20"/>
              </w:rPr>
            </w:pPr>
          </w:p>
          <w:p w14:paraId="72853A1D" w14:textId="77777777" w:rsidR="0048299B" w:rsidRPr="00E048A9" w:rsidRDefault="0048299B" w:rsidP="0048299B">
            <w:r w:rsidRPr="00E048A9">
              <w:rPr>
                <w:spacing w:val="-2"/>
                <w:sz w:val="20"/>
              </w:rPr>
              <w:t>100,00</w:t>
            </w:r>
          </w:p>
        </w:tc>
      </w:tr>
      <w:tr w:rsidR="0048299B" w:rsidRPr="00E048A9" w14:paraId="599C611C" w14:textId="77777777" w:rsidTr="00AB775E">
        <w:tc>
          <w:tcPr>
            <w:tcW w:w="704" w:type="dxa"/>
          </w:tcPr>
          <w:p w14:paraId="0DAB2097" w14:textId="52D2202E" w:rsidR="0048299B" w:rsidRPr="00E048A9" w:rsidRDefault="009E59AF" w:rsidP="0048299B">
            <w:r>
              <w:t>21</w:t>
            </w:r>
          </w:p>
        </w:tc>
        <w:tc>
          <w:tcPr>
            <w:tcW w:w="5812" w:type="dxa"/>
          </w:tcPr>
          <w:p w14:paraId="790DEC89" w14:textId="77777777" w:rsidR="0048299B" w:rsidRPr="00E048A9" w:rsidRDefault="0048299B" w:rsidP="0048299B">
            <w:pPr>
              <w:pStyle w:val="TableParagraph"/>
              <w:spacing w:before="120"/>
              <w:ind w:left="69" w:right="70"/>
              <w:rPr>
                <w:sz w:val="20"/>
              </w:rPr>
            </w:pPr>
            <w:r w:rsidRPr="00E048A9">
              <w:rPr>
                <w:sz w:val="20"/>
              </w:rPr>
              <w:t>Rękawice nitrylowe, bezpudrowe, niesterylne, z warstwą pielęgnacyjną o działaniu</w:t>
            </w:r>
            <w:r w:rsidRPr="00E048A9">
              <w:rPr>
                <w:spacing w:val="-5"/>
                <w:sz w:val="20"/>
              </w:rPr>
              <w:t xml:space="preserve"> </w:t>
            </w:r>
            <w:r w:rsidRPr="00E048A9">
              <w:rPr>
                <w:sz w:val="20"/>
              </w:rPr>
              <w:t>nawilżającym,</w:t>
            </w:r>
            <w:r w:rsidRPr="00E048A9">
              <w:rPr>
                <w:spacing w:val="-6"/>
                <w:sz w:val="20"/>
              </w:rPr>
              <w:t xml:space="preserve"> </w:t>
            </w:r>
            <w:r w:rsidRPr="00E048A9">
              <w:rPr>
                <w:sz w:val="20"/>
              </w:rPr>
              <w:t>chlorowane</w:t>
            </w:r>
            <w:r w:rsidRPr="00E048A9">
              <w:rPr>
                <w:spacing w:val="-6"/>
                <w:sz w:val="20"/>
              </w:rPr>
              <w:t xml:space="preserve"> </w:t>
            </w:r>
            <w:r w:rsidRPr="00E048A9">
              <w:rPr>
                <w:sz w:val="20"/>
              </w:rPr>
              <w:t>od</w:t>
            </w:r>
            <w:r w:rsidRPr="00E048A9">
              <w:rPr>
                <w:spacing w:val="-5"/>
                <w:sz w:val="20"/>
              </w:rPr>
              <w:t xml:space="preserve"> </w:t>
            </w:r>
            <w:r w:rsidRPr="00E048A9">
              <w:rPr>
                <w:sz w:val="20"/>
              </w:rPr>
              <w:t>wewnątrz,</w:t>
            </w:r>
            <w:r w:rsidRPr="00E048A9">
              <w:rPr>
                <w:spacing w:val="-5"/>
                <w:sz w:val="20"/>
              </w:rPr>
              <w:t xml:space="preserve"> </w:t>
            </w:r>
            <w:r w:rsidRPr="00E048A9">
              <w:rPr>
                <w:sz w:val="20"/>
              </w:rPr>
              <w:t>tekstura</w:t>
            </w:r>
            <w:r w:rsidRPr="00E048A9">
              <w:rPr>
                <w:spacing w:val="-8"/>
                <w:sz w:val="20"/>
              </w:rPr>
              <w:t xml:space="preserve"> </w:t>
            </w:r>
            <w:r w:rsidRPr="00E048A9">
              <w:rPr>
                <w:sz w:val="20"/>
              </w:rPr>
              <w:t>na</w:t>
            </w:r>
            <w:r w:rsidRPr="00E048A9">
              <w:rPr>
                <w:spacing w:val="-6"/>
                <w:sz w:val="20"/>
              </w:rPr>
              <w:t xml:space="preserve"> </w:t>
            </w:r>
            <w:r w:rsidRPr="00E048A9">
              <w:rPr>
                <w:sz w:val="20"/>
              </w:rPr>
              <w:t>końcach</w:t>
            </w:r>
            <w:r w:rsidRPr="00E048A9">
              <w:rPr>
                <w:spacing w:val="-5"/>
                <w:sz w:val="20"/>
              </w:rPr>
              <w:t xml:space="preserve"> </w:t>
            </w:r>
            <w:r w:rsidRPr="00E048A9">
              <w:rPr>
                <w:sz w:val="20"/>
              </w:rPr>
              <w:t>palców, AQL</w:t>
            </w:r>
            <w:r w:rsidRPr="00E048A9">
              <w:rPr>
                <w:spacing w:val="-3"/>
                <w:sz w:val="20"/>
              </w:rPr>
              <w:t xml:space="preserve"> </w:t>
            </w:r>
            <w:r w:rsidRPr="00E048A9">
              <w:rPr>
                <w:sz w:val="20"/>
              </w:rPr>
              <w:t>1.0,</w:t>
            </w:r>
            <w:r w:rsidRPr="00E048A9">
              <w:rPr>
                <w:spacing w:val="44"/>
                <w:sz w:val="20"/>
              </w:rPr>
              <w:t xml:space="preserve"> </w:t>
            </w:r>
            <w:r w:rsidRPr="00E048A9">
              <w:rPr>
                <w:sz w:val="20"/>
              </w:rPr>
              <w:t>Zgodne</w:t>
            </w:r>
            <w:r w:rsidRPr="00E048A9">
              <w:rPr>
                <w:spacing w:val="-3"/>
                <w:sz w:val="20"/>
              </w:rPr>
              <w:t xml:space="preserve"> </w:t>
            </w:r>
            <w:r w:rsidRPr="00E048A9">
              <w:rPr>
                <w:sz w:val="20"/>
              </w:rPr>
              <w:t>z</w:t>
            </w:r>
            <w:r w:rsidRPr="00E048A9">
              <w:rPr>
                <w:spacing w:val="-3"/>
                <w:sz w:val="20"/>
              </w:rPr>
              <w:t xml:space="preserve"> </w:t>
            </w:r>
            <w:r w:rsidRPr="00E048A9">
              <w:rPr>
                <w:sz w:val="20"/>
              </w:rPr>
              <w:t>normami</w:t>
            </w:r>
            <w:r w:rsidRPr="00E048A9">
              <w:rPr>
                <w:spacing w:val="-5"/>
                <w:sz w:val="20"/>
              </w:rPr>
              <w:t xml:space="preserve"> </w:t>
            </w:r>
            <w:r w:rsidRPr="00E048A9">
              <w:rPr>
                <w:sz w:val="20"/>
              </w:rPr>
              <w:t>EN</w:t>
            </w:r>
            <w:r w:rsidRPr="00E048A9">
              <w:rPr>
                <w:spacing w:val="-3"/>
                <w:sz w:val="20"/>
              </w:rPr>
              <w:t xml:space="preserve"> </w:t>
            </w:r>
            <w:r w:rsidRPr="00E048A9">
              <w:rPr>
                <w:sz w:val="20"/>
              </w:rPr>
              <w:t>ISO</w:t>
            </w:r>
            <w:r w:rsidRPr="00E048A9">
              <w:rPr>
                <w:spacing w:val="-4"/>
                <w:sz w:val="20"/>
              </w:rPr>
              <w:t xml:space="preserve"> </w:t>
            </w:r>
            <w:r w:rsidRPr="00E048A9">
              <w:rPr>
                <w:sz w:val="20"/>
              </w:rPr>
              <w:t>374-1,</w:t>
            </w:r>
            <w:r w:rsidRPr="00E048A9">
              <w:rPr>
                <w:spacing w:val="-3"/>
                <w:sz w:val="20"/>
              </w:rPr>
              <w:t xml:space="preserve"> </w:t>
            </w:r>
            <w:r w:rsidRPr="00E048A9">
              <w:rPr>
                <w:sz w:val="20"/>
              </w:rPr>
              <w:t>EN</w:t>
            </w:r>
            <w:r w:rsidRPr="00E048A9">
              <w:rPr>
                <w:spacing w:val="-3"/>
                <w:sz w:val="20"/>
              </w:rPr>
              <w:t xml:space="preserve"> </w:t>
            </w:r>
            <w:r w:rsidRPr="00E048A9">
              <w:rPr>
                <w:sz w:val="20"/>
              </w:rPr>
              <w:t>374-2,</w:t>
            </w:r>
            <w:r w:rsidRPr="00E048A9">
              <w:rPr>
                <w:spacing w:val="-3"/>
                <w:sz w:val="20"/>
              </w:rPr>
              <w:t xml:space="preserve"> </w:t>
            </w:r>
            <w:r w:rsidRPr="00E048A9">
              <w:rPr>
                <w:sz w:val="20"/>
              </w:rPr>
              <w:t>EN</w:t>
            </w:r>
            <w:r w:rsidRPr="00E048A9">
              <w:rPr>
                <w:spacing w:val="-5"/>
                <w:sz w:val="20"/>
              </w:rPr>
              <w:t xml:space="preserve"> </w:t>
            </w:r>
            <w:r w:rsidRPr="00E048A9">
              <w:rPr>
                <w:sz w:val="20"/>
              </w:rPr>
              <w:t>16523-1,</w:t>
            </w:r>
            <w:r w:rsidRPr="00E048A9">
              <w:rPr>
                <w:spacing w:val="-5"/>
                <w:sz w:val="20"/>
              </w:rPr>
              <w:t xml:space="preserve"> </w:t>
            </w:r>
            <w:r w:rsidRPr="00E048A9">
              <w:rPr>
                <w:sz w:val="20"/>
              </w:rPr>
              <w:t>EN</w:t>
            </w:r>
            <w:r w:rsidRPr="00E048A9">
              <w:rPr>
                <w:spacing w:val="-3"/>
                <w:sz w:val="20"/>
              </w:rPr>
              <w:t xml:space="preserve"> </w:t>
            </w:r>
            <w:r w:rsidRPr="00E048A9">
              <w:rPr>
                <w:spacing w:val="-4"/>
                <w:sz w:val="20"/>
              </w:rPr>
              <w:t>374-</w:t>
            </w:r>
          </w:p>
          <w:p w14:paraId="26384001" w14:textId="77777777" w:rsidR="0048299B" w:rsidRPr="00E048A9" w:rsidRDefault="0048299B" w:rsidP="0048299B">
            <w:pPr>
              <w:pStyle w:val="TableParagraph"/>
              <w:ind w:left="69" w:right="171"/>
              <w:rPr>
                <w:sz w:val="20"/>
              </w:rPr>
            </w:pPr>
            <w:r w:rsidRPr="00E048A9">
              <w:rPr>
                <w:sz w:val="20"/>
              </w:rPr>
              <w:t>4 oraz</w:t>
            </w:r>
            <w:r w:rsidRPr="00E048A9">
              <w:rPr>
                <w:spacing w:val="-1"/>
                <w:sz w:val="20"/>
              </w:rPr>
              <w:t xml:space="preserve"> </w:t>
            </w:r>
            <w:r w:rsidRPr="00E048A9">
              <w:rPr>
                <w:sz w:val="20"/>
              </w:rPr>
              <w:t>odporne</w:t>
            </w:r>
            <w:r w:rsidRPr="00E048A9">
              <w:rPr>
                <w:spacing w:val="-1"/>
                <w:sz w:val="20"/>
              </w:rPr>
              <w:t xml:space="preserve"> </w:t>
            </w:r>
            <w:r w:rsidRPr="00E048A9">
              <w:rPr>
                <w:sz w:val="20"/>
              </w:rPr>
              <w:t>na przenikanie</w:t>
            </w:r>
            <w:r w:rsidRPr="00E048A9">
              <w:rPr>
                <w:spacing w:val="-1"/>
                <w:sz w:val="20"/>
              </w:rPr>
              <w:t xml:space="preserve"> </w:t>
            </w:r>
            <w:r w:rsidRPr="00E048A9">
              <w:rPr>
                <w:sz w:val="20"/>
              </w:rPr>
              <w:t>bakterii, grzybów i wirusów zgodnie z</w:t>
            </w:r>
            <w:r w:rsidRPr="00E048A9">
              <w:rPr>
                <w:spacing w:val="-1"/>
                <w:sz w:val="20"/>
              </w:rPr>
              <w:t xml:space="preserve"> </w:t>
            </w:r>
            <w:r w:rsidRPr="00E048A9">
              <w:rPr>
                <w:sz w:val="20"/>
              </w:rPr>
              <w:t>EN ISO 374-5.</w:t>
            </w:r>
            <w:r w:rsidRPr="00E048A9">
              <w:rPr>
                <w:spacing w:val="-4"/>
                <w:sz w:val="20"/>
              </w:rPr>
              <w:t xml:space="preserve"> </w:t>
            </w:r>
            <w:r w:rsidRPr="00E048A9">
              <w:rPr>
                <w:sz w:val="20"/>
              </w:rPr>
              <w:t>Odporne</w:t>
            </w:r>
            <w:r w:rsidRPr="00E048A9">
              <w:rPr>
                <w:spacing w:val="-6"/>
                <w:sz w:val="20"/>
              </w:rPr>
              <w:t xml:space="preserve"> </w:t>
            </w:r>
            <w:r w:rsidRPr="00E048A9">
              <w:rPr>
                <w:sz w:val="20"/>
              </w:rPr>
              <w:t>na</w:t>
            </w:r>
            <w:r w:rsidRPr="00E048A9">
              <w:rPr>
                <w:spacing w:val="-4"/>
                <w:sz w:val="20"/>
              </w:rPr>
              <w:t xml:space="preserve"> </w:t>
            </w:r>
            <w:r w:rsidRPr="00E048A9">
              <w:rPr>
                <w:sz w:val="20"/>
              </w:rPr>
              <w:t>przenikanie</w:t>
            </w:r>
            <w:r w:rsidRPr="00E048A9">
              <w:rPr>
                <w:spacing w:val="-4"/>
                <w:sz w:val="20"/>
              </w:rPr>
              <w:t xml:space="preserve"> </w:t>
            </w:r>
            <w:r w:rsidRPr="00E048A9">
              <w:rPr>
                <w:sz w:val="20"/>
              </w:rPr>
              <w:t>min.</w:t>
            </w:r>
            <w:r w:rsidRPr="00E048A9">
              <w:rPr>
                <w:spacing w:val="-4"/>
                <w:sz w:val="20"/>
              </w:rPr>
              <w:t xml:space="preserve"> </w:t>
            </w:r>
            <w:r w:rsidRPr="00E048A9">
              <w:rPr>
                <w:sz w:val="20"/>
              </w:rPr>
              <w:t>8</w:t>
            </w:r>
            <w:r w:rsidRPr="00E048A9">
              <w:rPr>
                <w:spacing w:val="-3"/>
                <w:sz w:val="20"/>
              </w:rPr>
              <w:t xml:space="preserve"> </w:t>
            </w:r>
            <w:r w:rsidRPr="00E048A9">
              <w:rPr>
                <w:sz w:val="20"/>
              </w:rPr>
              <w:t>substancji</w:t>
            </w:r>
            <w:r w:rsidRPr="00E048A9">
              <w:rPr>
                <w:spacing w:val="-4"/>
                <w:sz w:val="20"/>
              </w:rPr>
              <w:t xml:space="preserve"> </w:t>
            </w:r>
            <w:r w:rsidRPr="00E048A9">
              <w:rPr>
                <w:sz w:val="20"/>
              </w:rPr>
              <w:t>chemicznych</w:t>
            </w:r>
            <w:r w:rsidRPr="00E048A9">
              <w:rPr>
                <w:spacing w:val="-3"/>
                <w:sz w:val="20"/>
              </w:rPr>
              <w:t xml:space="preserve"> </w:t>
            </w:r>
            <w:r w:rsidRPr="00E048A9">
              <w:rPr>
                <w:sz w:val="20"/>
              </w:rPr>
              <w:t>wg.</w:t>
            </w:r>
            <w:r w:rsidRPr="00E048A9">
              <w:rPr>
                <w:spacing w:val="-4"/>
                <w:sz w:val="20"/>
              </w:rPr>
              <w:t xml:space="preserve"> </w:t>
            </w:r>
            <w:r w:rsidRPr="00E048A9">
              <w:rPr>
                <w:sz w:val="20"/>
              </w:rPr>
              <w:t>EN</w:t>
            </w:r>
            <w:r w:rsidRPr="00E048A9">
              <w:rPr>
                <w:spacing w:val="-4"/>
                <w:sz w:val="20"/>
              </w:rPr>
              <w:t xml:space="preserve"> </w:t>
            </w:r>
            <w:r w:rsidRPr="00E048A9">
              <w:rPr>
                <w:sz w:val="20"/>
              </w:rPr>
              <w:t>16523-</w:t>
            </w:r>
          </w:p>
          <w:p w14:paraId="56FC2022" w14:textId="77777777" w:rsidR="0048299B" w:rsidRPr="00E048A9" w:rsidRDefault="0048299B" w:rsidP="0048299B">
            <w:r w:rsidRPr="00E048A9">
              <w:rPr>
                <w:sz w:val="20"/>
              </w:rPr>
              <w:t>1.</w:t>
            </w:r>
            <w:r w:rsidRPr="00E048A9">
              <w:rPr>
                <w:spacing w:val="40"/>
                <w:sz w:val="20"/>
              </w:rPr>
              <w:t xml:space="preserve"> </w:t>
            </w:r>
            <w:r w:rsidRPr="00E048A9">
              <w:rPr>
                <w:sz w:val="20"/>
              </w:rPr>
              <w:t>Rękawice zarejestrowane jako wyrób medyczny klasy I i środek ochrony indywidualnej</w:t>
            </w:r>
            <w:r w:rsidRPr="00E048A9">
              <w:rPr>
                <w:spacing w:val="-7"/>
                <w:sz w:val="20"/>
              </w:rPr>
              <w:t xml:space="preserve"> </w:t>
            </w:r>
            <w:r w:rsidRPr="00E048A9">
              <w:rPr>
                <w:sz w:val="20"/>
              </w:rPr>
              <w:t>kat.</w:t>
            </w:r>
            <w:r w:rsidRPr="00E048A9">
              <w:rPr>
                <w:spacing w:val="-5"/>
                <w:sz w:val="20"/>
              </w:rPr>
              <w:t xml:space="preserve"> </w:t>
            </w:r>
            <w:r w:rsidRPr="00E048A9">
              <w:rPr>
                <w:sz w:val="20"/>
              </w:rPr>
              <w:t>III.</w:t>
            </w:r>
            <w:r w:rsidRPr="00E048A9">
              <w:rPr>
                <w:spacing w:val="-5"/>
                <w:sz w:val="20"/>
              </w:rPr>
              <w:t xml:space="preserve"> </w:t>
            </w:r>
            <w:r w:rsidRPr="00E048A9">
              <w:rPr>
                <w:sz w:val="20"/>
              </w:rPr>
              <w:t>Dopuszczone</w:t>
            </w:r>
            <w:r w:rsidRPr="00E048A9">
              <w:rPr>
                <w:spacing w:val="-5"/>
                <w:sz w:val="20"/>
              </w:rPr>
              <w:t xml:space="preserve"> </w:t>
            </w:r>
            <w:r w:rsidRPr="00E048A9">
              <w:rPr>
                <w:sz w:val="20"/>
              </w:rPr>
              <w:t>do</w:t>
            </w:r>
            <w:r w:rsidRPr="00E048A9">
              <w:rPr>
                <w:spacing w:val="-4"/>
                <w:sz w:val="20"/>
              </w:rPr>
              <w:t xml:space="preserve"> </w:t>
            </w:r>
            <w:r w:rsidRPr="00E048A9">
              <w:rPr>
                <w:sz w:val="20"/>
              </w:rPr>
              <w:t>kontaktu</w:t>
            </w:r>
            <w:r w:rsidRPr="00E048A9">
              <w:rPr>
                <w:spacing w:val="-4"/>
                <w:sz w:val="20"/>
              </w:rPr>
              <w:t xml:space="preserve"> </w:t>
            </w:r>
            <w:r w:rsidRPr="00E048A9">
              <w:rPr>
                <w:sz w:val="20"/>
              </w:rPr>
              <w:t>z</w:t>
            </w:r>
            <w:r w:rsidRPr="00E048A9">
              <w:rPr>
                <w:spacing w:val="-5"/>
                <w:sz w:val="20"/>
              </w:rPr>
              <w:t xml:space="preserve"> </w:t>
            </w:r>
            <w:r w:rsidRPr="00E048A9">
              <w:rPr>
                <w:sz w:val="20"/>
              </w:rPr>
              <w:t>żywnością -</w:t>
            </w:r>
            <w:r w:rsidRPr="00E048A9">
              <w:rPr>
                <w:spacing w:val="-4"/>
                <w:sz w:val="20"/>
              </w:rPr>
              <w:t xml:space="preserve"> </w:t>
            </w:r>
            <w:r w:rsidRPr="00E048A9">
              <w:rPr>
                <w:sz w:val="20"/>
              </w:rPr>
              <w:t>potwierdzone piktogramem na opakowaniu. Pozbawione dodatków chemicznych: MBT, ZMBT, BHT, BHA, TMTD. Rozmiary M kodowane kolorystycznie na opakowaniu. Opakowanie 100 szt.</w:t>
            </w:r>
          </w:p>
        </w:tc>
        <w:tc>
          <w:tcPr>
            <w:tcW w:w="1276" w:type="dxa"/>
          </w:tcPr>
          <w:p w14:paraId="216993EB" w14:textId="77777777" w:rsidR="0048299B" w:rsidRPr="00E048A9" w:rsidRDefault="0048299B" w:rsidP="0048299B">
            <w:pPr>
              <w:pStyle w:val="TableParagraph"/>
              <w:rPr>
                <w:b/>
                <w:sz w:val="20"/>
              </w:rPr>
            </w:pPr>
          </w:p>
          <w:p w14:paraId="6A5C507F" w14:textId="77777777" w:rsidR="0048299B" w:rsidRPr="00E048A9" w:rsidRDefault="0048299B" w:rsidP="0048299B">
            <w:pPr>
              <w:pStyle w:val="TableParagraph"/>
              <w:rPr>
                <w:b/>
                <w:sz w:val="20"/>
              </w:rPr>
            </w:pPr>
          </w:p>
          <w:p w14:paraId="728905D4" w14:textId="77777777" w:rsidR="0048299B" w:rsidRPr="00E048A9" w:rsidRDefault="0048299B" w:rsidP="0048299B">
            <w:pPr>
              <w:pStyle w:val="TableParagraph"/>
              <w:rPr>
                <w:b/>
                <w:sz w:val="20"/>
              </w:rPr>
            </w:pPr>
          </w:p>
          <w:p w14:paraId="0DB19339" w14:textId="77777777" w:rsidR="0048299B" w:rsidRPr="00E048A9" w:rsidRDefault="0048299B" w:rsidP="0048299B">
            <w:pPr>
              <w:pStyle w:val="TableParagraph"/>
              <w:rPr>
                <w:b/>
                <w:sz w:val="20"/>
              </w:rPr>
            </w:pPr>
          </w:p>
          <w:p w14:paraId="7069B943" w14:textId="77777777" w:rsidR="0048299B" w:rsidRPr="00E048A9" w:rsidRDefault="0048299B" w:rsidP="0048299B">
            <w:pPr>
              <w:pStyle w:val="TableParagraph"/>
              <w:spacing w:before="5"/>
              <w:rPr>
                <w:b/>
                <w:sz w:val="20"/>
              </w:rPr>
            </w:pPr>
          </w:p>
          <w:p w14:paraId="22F52B17" w14:textId="77777777" w:rsidR="0048299B" w:rsidRPr="00E048A9" w:rsidRDefault="0048299B" w:rsidP="0048299B">
            <w:r w:rsidRPr="00E048A9">
              <w:rPr>
                <w:spacing w:val="-5"/>
                <w:sz w:val="20"/>
              </w:rPr>
              <w:t>op.</w:t>
            </w:r>
          </w:p>
        </w:tc>
        <w:tc>
          <w:tcPr>
            <w:tcW w:w="1559" w:type="dxa"/>
          </w:tcPr>
          <w:p w14:paraId="3282CCA0" w14:textId="77777777" w:rsidR="0048299B" w:rsidRPr="00E048A9" w:rsidRDefault="0048299B" w:rsidP="0048299B">
            <w:pPr>
              <w:pStyle w:val="TableParagraph"/>
              <w:rPr>
                <w:b/>
                <w:sz w:val="20"/>
              </w:rPr>
            </w:pPr>
          </w:p>
          <w:p w14:paraId="5EF0E399" w14:textId="77777777" w:rsidR="0048299B" w:rsidRPr="00E048A9" w:rsidRDefault="0048299B" w:rsidP="0048299B">
            <w:pPr>
              <w:pStyle w:val="TableParagraph"/>
              <w:rPr>
                <w:b/>
                <w:sz w:val="20"/>
              </w:rPr>
            </w:pPr>
          </w:p>
          <w:p w14:paraId="5A585DBD" w14:textId="77777777" w:rsidR="0048299B" w:rsidRPr="00E048A9" w:rsidRDefault="0048299B" w:rsidP="0048299B">
            <w:pPr>
              <w:pStyle w:val="TableParagraph"/>
              <w:rPr>
                <w:b/>
                <w:sz w:val="20"/>
              </w:rPr>
            </w:pPr>
          </w:p>
          <w:p w14:paraId="0B1110DA" w14:textId="77777777" w:rsidR="0048299B" w:rsidRPr="00E048A9" w:rsidRDefault="0048299B" w:rsidP="0048299B">
            <w:pPr>
              <w:pStyle w:val="TableParagraph"/>
              <w:rPr>
                <w:b/>
                <w:sz w:val="20"/>
              </w:rPr>
            </w:pPr>
          </w:p>
          <w:p w14:paraId="28C031F8" w14:textId="77777777" w:rsidR="0048299B" w:rsidRPr="00E048A9" w:rsidRDefault="0048299B" w:rsidP="0048299B">
            <w:pPr>
              <w:pStyle w:val="TableParagraph"/>
              <w:spacing w:before="5"/>
              <w:rPr>
                <w:b/>
                <w:sz w:val="20"/>
              </w:rPr>
            </w:pPr>
          </w:p>
          <w:p w14:paraId="7049C877" w14:textId="36D154DD" w:rsidR="0048299B" w:rsidRPr="00E048A9" w:rsidRDefault="0048299B" w:rsidP="0048299B">
            <w:r w:rsidRPr="00E048A9">
              <w:rPr>
                <w:spacing w:val="-2"/>
                <w:sz w:val="20"/>
              </w:rPr>
              <w:t>3</w:t>
            </w:r>
            <w:r w:rsidR="00605777">
              <w:rPr>
                <w:spacing w:val="-2"/>
                <w:sz w:val="20"/>
              </w:rPr>
              <w:t>0</w:t>
            </w:r>
            <w:r w:rsidRPr="00E048A9">
              <w:rPr>
                <w:spacing w:val="-2"/>
                <w:sz w:val="20"/>
              </w:rPr>
              <w:t>0,00</w:t>
            </w:r>
          </w:p>
        </w:tc>
      </w:tr>
      <w:tr w:rsidR="0048299B" w:rsidRPr="00E048A9" w14:paraId="71F9E848" w14:textId="77777777" w:rsidTr="00AB775E">
        <w:tc>
          <w:tcPr>
            <w:tcW w:w="704" w:type="dxa"/>
          </w:tcPr>
          <w:p w14:paraId="5F464DF4" w14:textId="684B16D3" w:rsidR="0048299B" w:rsidRPr="00E048A9" w:rsidRDefault="0048299B" w:rsidP="0048299B">
            <w:r w:rsidRPr="00E048A9">
              <w:t>2</w:t>
            </w:r>
            <w:r w:rsidR="009E59AF">
              <w:t>2</w:t>
            </w:r>
          </w:p>
        </w:tc>
        <w:tc>
          <w:tcPr>
            <w:tcW w:w="5812" w:type="dxa"/>
          </w:tcPr>
          <w:p w14:paraId="46BCAE0B" w14:textId="2D609EFA" w:rsidR="0048299B" w:rsidRPr="00E048A9" w:rsidRDefault="0048299B" w:rsidP="00605777">
            <w:pPr>
              <w:pStyle w:val="TableParagraph"/>
              <w:spacing w:before="50"/>
              <w:ind w:left="69" w:right="70"/>
            </w:pPr>
            <w:r w:rsidRPr="00E048A9">
              <w:rPr>
                <w:sz w:val="20"/>
              </w:rPr>
              <w:t>Rękawice nitrylowe, bezpudrowe, niesterylne, z warstwą pielęgnacyjną o działaniu</w:t>
            </w:r>
            <w:r w:rsidRPr="00E048A9">
              <w:rPr>
                <w:spacing w:val="-5"/>
                <w:sz w:val="20"/>
              </w:rPr>
              <w:t xml:space="preserve"> </w:t>
            </w:r>
            <w:r w:rsidRPr="00E048A9">
              <w:rPr>
                <w:sz w:val="20"/>
              </w:rPr>
              <w:t>nawilżającym,</w:t>
            </w:r>
            <w:r w:rsidRPr="00E048A9">
              <w:rPr>
                <w:spacing w:val="-6"/>
                <w:sz w:val="20"/>
              </w:rPr>
              <w:t xml:space="preserve"> </w:t>
            </w:r>
            <w:r w:rsidRPr="00E048A9">
              <w:rPr>
                <w:sz w:val="20"/>
              </w:rPr>
              <w:t>chlorowane</w:t>
            </w:r>
            <w:r w:rsidRPr="00E048A9">
              <w:rPr>
                <w:spacing w:val="-6"/>
                <w:sz w:val="20"/>
              </w:rPr>
              <w:t xml:space="preserve"> </w:t>
            </w:r>
            <w:r w:rsidRPr="00E048A9">
              <w:rPr>
                <w:sz w:val="20"/>
              </w:rPr>
              <w:t>od</w:t>
            </w:r>
            <w:r w:rsidRPr="00E048A9">
              <w:rPr>
                <w:spacing w:val="-5"/>
                <w:sz w:val="20"/>
              </w:rPr>
              <w:t xml:space="preserve"> </w:t>
            </w:r>
            <w:r w:rsidRPr="00E048A9">
              <w:rPr>
                <w:sz w:val="20"/>
              </w:rPr>
              <w:t>wewnątrz,</w:t>
            </w:r>
            <w:r w:rsidRPr="00E048A9">
              <w:rPr>
                <w:spacing w:val="-5"/>
                <w:sz w:val="20"/>
              </w:rPr>
              <w:t xml:space="preserve"> </w:t>
            </w:r>
            <w:r w:rsidRPr="00E048A9">
              <w:rPr>
                <w:sz w:val="20"/>
              </w:rPr>
              <w:t>tekstura</w:t>
            </w:r>
            <w:r w:rsidRPr="00E048A9">
              <w:rPr>
                <w:spacing w:val="-8"/>
                <w:sz w:val="20"/>
              </w:rPr>
              <w:t xml:space="preserve"> </w:t>
            </w:r>
            <w:r w:rsidRPr="00E048A9">
              <w:rPr>
                <w:sz w:val="20"/>
              </w:rPr>
              <w:t>na</w:t>
            </w:r>
            <w:r w:rsidRPr="00E048A9">
              <w:rPr>
                <w:spacing w:val="-6"/>
                <w:sz w:val="20"/>
              </w:rPr>
              <w:t xml:space="preserve"> </w:t>
            </w:r>
            <w:r w:rsidRPr="00E048A9">
              <w:rPr>
                <w:sz w:val="20"/>
              </w:rPr>
              <w:t>końcach</w:t>
            </w:r>
            <w:r w:rsidRPr="00E048A9">
              <w:rPr>
                <w:spacing w:val="-5"/>
                <w:sz w:val="20"/>
              </w:rPr>
              <w:t xml:space="preserve"> </w:t>
            </w:r>
            <w:r w:rsidRPr="00E048A9">
              <w:rPr>
                <w:sz w:val="20"/>
              </w:rPr>
              <w:t>palców, AQL</w:t>
            </w:r>
            <w:r w:rsidRPr="00E048A9">
              <w:rPr>
                <w:spacing w:val="-3"/>
                <w:sz w:val="20"/>
              </w:rPr>
              <w:t xml:space="preserve"> </w:t>
            </w:r>
            <w:r w:rsidRPr="00E048A9">
              <w:rPr>
                <w:sz w:val="20"/>
              </w:rPr>
              <w:t>1.0,</w:t>
            </w:r>
            <w:r w:rsidRPr="00E048A9">
              <w:rPr>
                <w:spacing w:val="46"/>
                <w:sz w:val="20"/>
              </w:rPr>
              <w:t xml:space="preserve"> </w:t>
            </w:r>
            <w:r w:rsidRPr="00E048A9">
              <w:rPr>
                <w:sz w:val="20"/>
              </w:rPr>
              <w:t>Zgodne</w:t>
            </w:r>
            <w:r w:rsidRPr="00E048A9">
              <w:rPr>
                <w:spacing w:val="-3"/>
                <w:sz w:val="20"/>
              </w:rPr>
              <w:t xml:space="preserve"> </w:t>
            </w:r>
            <w:r w:rsidRPr="00E048A9">
              <w:rPr>
                <w:sz w:val="20"/>
              </w:rPr>
              <w:t>z</w:t>
            </w:r>
            <w:r w:rsidRPr="00E048A9">
              <w:rPr>
                <w:spacing w:val="-3"/>
                <w:sz w:val="20"/>
              </w:rPr>
              <w:t xml:space="preserve"> </w:t>
            </w:r>
            <w:r w:rsidRPr="00E048A9">
              <w:rPr>
                <w:sz w:val="20"/>
              </w:rPr>
              <w:t>normami</w:t>
            </w:r>
            <w:r w:rsidRPr="00E048A9">
              <w:rPr>
                <w:spacing w:val="-6"/>
                <w:sz w:val="20"/>
              </w:rPr>
              <w:t xml:space="preserve"> </w:t>
            </w:r>
            <w:r w:rsidRPr="00E048A9">
              <w:rPr>
                <w:sz w:val="20"/>
              </w:rPr>
              <w:t>EN</w:t>
            </w:r>
            <w:r w:rsidRPr="00E048A9">
              <w:rPr>
                <w:spacing w:val="-3"/>
                <w:sz w:val="20"/>
              </w:rPr>
              <w:t xml:space="preserve"> </w:t>
            </w:r>
            <w:r w:rsidRPr="00E048A9">
              <w:rPr>
                <w:sz w:val="20"/>
              </w:rPr>
              <w:t>ISO</w:t>
            </w:r>
            <w:r w:rsidRPr="00E048A9">
              <w:rPr>
                <w:spacing w:val="-4"/>
                <w:sz w:val="20"/>
              </w:rPr>
              <w:t xml:space="preserve"> </w:t>
            </w:r>
            <w:r w:rsidRPr="00E048A9">
              <w:rPr>
                <w:sz w:val="20"/>
              </w:rPr>
              <w:t>374-1,</w:t>
            </w:r>
            <w:r w:rsidRPr="00E048A9">
              <w:rPr>
                <w:spacing w:val="-3"/>
                <w:sz w:val="20"/>
              </w:rPr>
              <w:t xml:space="preserve"> </w:t>
            </w:r>
            <w:r w:rsidRPr="00E048A9">
              <w:rPr>
                <w:sz w:val="20"/>
              </w:rPr>
              <w:t>EN</w:t>
            </w:r>
            <w:r w:rsidRPr="00E048A9">
              <w:rPr>
                <w:spacing w:val="-3"/>
                <w:sz w:val="20"/>
              </w:rPr>
              <w:t xml:space="preserve"> </w:t>
            </w:r>
            <w:r w:rsidRPr="00E048A9">
              <w:rPr>
                <w:sz w:val="20"/>
              </w:rPr>
              <w:t>374-2,</w:t>
            </w:r>
            <w:r w:rsidRPr="00E048A9">
              <w:rPr>
                <w:spacing w:val="-3"/>
                <w:sz w:val="20"/>
              </w:rPr>
              <w:t xml:space="preserve"> </w:t>
            </w:r>
            <w:r w:rsidRPr="00E048A9">
              <w:rPr>
                <w:sz w:val="20"/>
              </w:rPr>
              <w:t>EN</w:t>
            </w:r>
            <w:r w:rsidRPr="00E048A9">
              <w:rPr>
                <w:spacing w:val="-5"/>
                <w:sz w:val="20"/>
              </w:rPr>
              <w:t xml:space="preserve"> </w:t>
            </w:r>
            <w:r w:rsidRPr="00E048A9">
              <w:rPr>
                <w:sz w:val="20"/>
              </w:rPr>
              <w:t>16523-1,</w:t>
            </w:r>
            <w:r w:rsidRPr="00E048A9">
              <w:rPr>
                <w:spacing w:val="-5"/>
                <w:sz w:val="20"/>
              </w:rPr>
              <w:t xml:space="preserve"> </w:t>
            </w:r>
            <w:r w:rsidRPr="00E048A9">
              <w:rPr>
                <w:sz w:val="20"/>
              </w:rPr>
              <w:t>EN</w:t>
            </w:r>
            <w:r w:rsidRPr="00E048A9">
              <w:rPr>
                <w:spacing w:val="-3"/>
                <w:sz w:val="20"/>
              </w:rPr>
              <w:t xml:space="preserve"> </w:t>
            </w:r>
            <w:r w:rsidRPr="00E048A9">
              <w:rPr>
                <w:spacing w:val="-4"/>
                <w:sz w:val="20"/>
              </w:rPr>
              <w:t>374-</w:t>
            </w:r>
            <w:r w:rsidRPr="00E048A9">
              <w:rPr>
                <w:sz w:val="20"/>
              </w:rPr>
              <w:t>4 oraz</w:t>
            </w:r>
            <w:r w:rsidRPr="00E048A9">
              <w:rPr>
                <w:spacing w:val="-1"/>
                <w:sz w:val="20"/>
              </w:rPr>
              <w:t xml:space="preserve"> </w:t>
            </w:r>
            <w:r w:rsidRPr="00E048A9">
              <w:rPr>
                <w:sz w:val="20"/>
              </w:rPr>
              <w:t>odporne</w:t>
            </w:r>
            <w:r w:rsidRPr="00E048A9">
              <w:rPr>
                <w:spacing w:val="-1"/>
                <w:sz w:val="20"/>
              </w:rPr>
              <w:t xml:space="preserve"> </w:t>
            </w:r>
            <w:r w:rsidRPr="00E048A9">
              <w:rPr>
                <w:sz w:val="20"/>
              </w:rPr>
              <w:t>na przenikanie</w:t>
            </w:r>
            <w:r w:rsidRPr="00E048A9">
              <w:rPr>
                <w:spacing w:val="-1"/>
                <w:sz w:val="20"/>
              </w:rPr>
              <w:t xml:space="preserve"> </w:t>
            </w:r>
            <w:r w:rsidRPr="00E048A9">
              <w:rPr>
                <w:sz w:val="20"/>
              </w:rPr>
              <w:t>bakterii, grzybów i wirusów zgodnie z</w:t>
            </w:r>
            <w:r w:rsidRPr="00E048A9">
              <w:rPr>
                <w:spacing w:val="-1"/>
                <w:sz w:val="20"/>
              </w:rPr>
              <w:t xml:space="preserve"> </w:t>
            </w:r>
            <w:r w:rsidRPr="00E048A9">
              <w:rPr>
                <w:sz w:val="20"/>
              </w:rPr>
              <w:t>EN ISO 374-5.</w:t>
            </w:r>
            <w:r w:rsidRPr="00E048A9">
              <w:rPr>
                <w:spacing w:val="-4"/>
                <w:sz w:val="20"/>
              </w:rPr>
              <w:t xml:space="preserve"> </w:t>
            </w:r>
            <w:r w:rsidRPr="00E048A9">
              <w:rPr>
                <w:sz w:val="20"/>
              </w:rPr>
              <w:t>Odporne</w:t>
            </w:r>
            <w:r w:rsidRPr="00E048A9">
              <w:rPr>
                <w:spacing w:val="-6"/>
                <w:sz w:val="20"/>
              </w:rPr>
              <w:t xml:space="preserve"> </w:t>
            </w:r>
            <w:r w:rsidRPr="00E048A9">
              <w:rPr>
                <w:sz w:val="20"/>
              </w:rPr>
              <w:t>na</w:t>
            </w:r>
            <w:r w:rsidRPr="00E048A9">
              <w:rPr>
                <w:spacing w:val="-4"/>
                <w:sz w:val="20"/>
              </w:rPr>
              <w:t xml:space="preserve"> </w:t>
            </w:r>
            <w:r w:rsidRPr="00E048A9">
              <w:rPr>
                <w:sz w:val="20"/>
              </w:rPr>
              <w:t>przenikanie</w:t>
            </w:r>
            <w:r w:rsidRPr="00E048A9">
              <w:rPr>
                <w:spacing w:val="-4"/>
                <w:sz w:val="20"/>
              </w:rPr>
              <w:t xml:space="preserve"> </w:t>
            </w:r>
            <w:r w:rsidRPr="00E048A9">
              <w:rPr>
                <w:sz w:val="20"/>
              </w:rPr>
              <w:t>min.</w:t>
            </w:r>
            <w:r w:rsidRPr="00E048A9">
              <w:rPr>
                <w:spacing w:val="-4"/>
                <w:sz w:val="20"/>
              </w:rPr>
              <w:t xml:space="preserve"> </w:t>
            </w:r>
            <w:r w:rsidRPr="00E048A9">
              <w:rPr>
                <w:sz w:val="20"/>
              </w:rPr>
              <w:t>8</w:t>
            </w:r>
            <w:r w:rsidRPr="00E048A9">
              <w:rPr>
                <w:spacing w:val="-3"/>
                <w:sz w:val="20"/>
              </w:rPr>
              <w:t xml:space="preserve"> </w:t>
            </w:r>
            <w:r w:rsidRPr="00E048A9">
              <w:rPr>
                <w:sz w:val="20"/>
              </w:rPr>
              <w:t>substancji</w:t>
            </w:r>
            <w:r w:rsidRPr="00E048A9">
              <w:rPr>
                <w:spacing w:val="-4"/>
                <w:sz w:val="20"/>
              </w:rPr>
              <w:t xml:space="preserve"> </w:t>
            </w:r>
            <w:r w:rsidRPr="00E048A9">
              <w:rPr>
                <w:sz w:val="20"/>
              </w:rPr>
              <w:t>chemicznych</w:t>
            </w:r>
            <w:r w:rsidRPr="00E048A9">
              <w:rPr>
                <w:spacing w:val="-3"/>
                <w:sz w:val="20"/>
              </w:rPr>
              <w:t xml:space="preserve"> </w:t>
            </w:r>
            <w:r w:rsidRPr="00E048A9">
              <w:rPr>
                <w:sz w:val="20"/>
              </w:rPr>
              <w:t>wg.</w:t>
            </w:r>
            <w:r w:rsidRPr="00E048A9">
              <w:rPr>
                <w:spacing w:val="-4"/>
                <w:sz w:val="20"/>
              </w:rPr>
              <w:t xml:space="preserve"> </w:t>
            </w:r>
            <w:r w:rsidRPr="00E048A9">
              <w:rPr>
                <w:sz w:val="20"/>
              </w:rPr>
              <w:t>EN</w:t>
            </w:r>
            <w:r w:rsidRPr="00E048A9">
              <w:rPr>
                <w:spacing w:val="-4"/>
                <w:sz w:val="20"/>
              </w:rPr>
              <w:t xml:space="preserve"> </w:t>
            </w:r>
            <w:r w:rsidRPr="00E048A9">
              <w:rPr>
                <w:sz w:val="20"/>
              </w:rPr>
              <w:t>16523-1.</w:t>
            </w:r>
            <w:r w:rsidRPr="00E048A9">
              <w:rPr>
                <w:spacing w:val="40"/>
                <w:sz w:val="20"/>
              </w:rPr>
              <w:t xml:space="preserve"> </w:t>
            </w:r>
            <w:r w:rsidRPr="00E048A9">
              <w:rPr>
                <w:sz w:val="20"/>
              </w:rPr>
              <w:t>Rękawice zarejestrowane jako wyrób medyczny klasy I i środek ochrony indywidualnej</w:t>
            </w:r>
            <w:r w:rsidRPr="00E048A9">
              <w:rPr>
                <w:spacing w:val="-7"/>
                <w:sz w:val="20"/>
              </w:rPr>
              <w:t xml:space="preserve"> </w:t>
            </w:r>
            <w:r w:rsidRPr="00E048A9">
              <w:rPr>
                <w:sz w:val="20"/>
              </w:rPr>
              <w:t>kat.</w:t>
            </w:r>
            <w:r w:rsidRPr="00E048A9">
              <w:rPr>
                <w:spacing w:val="-5"/>
                <w:sz w:val="20"/>
              </w:rPr>
              <w:t xml:space="preserve"> </w:t>
            </w:r>
            <w:r w:rsidRPr="00E048A9">
              <w:rPr>
                <w:sz w:val="20"/>
              </w:rPr>
              <w:t>III.</w:t>
            </w:r>
            <w:r w:rsidRPr="00E048A9">
              <w:rPr>
                <w:spacing w:val="-5"/>
                <w:sz w:val="20"/>
              </w:rPr>
              <w:t xml:space="preserve"> </w:t>
            </w:r>
            <w:r w:rsidRPr="00E048A9">
              <w:rPr>
                <w:sz w:val="20"/>
              </w:rPr>
              <w:t>Dopuszczone</w:t>
            </w:r>
            <w:r w:rsidRPr="00E048A9">
              <w:rPr>
                <w:spacing w:val="-5"/>
                <w:sz w:val="20"/>
              </w:rPr>
              <w:t xml:space="preserve"> </w:t>
            </w:r>
            <w:r w:rsidRPr="00E048A9">
              <w:rPr>
                <w:sz w:val="20"/>
              </w:rPr>
              <w:t>do</w:t>
            </w:r>
            <w:r w:rsidRPr="00E048A9">
              <w:rPr>
                <w:spacing w:val="-4"/>
                <w:sz w:val="20"/>
              </w:rPr>
              <w:t xml:space="preserve"> </w:t>
            </w:r>
            <w:r w:rsidRPr="00E048A9">
              <w:rPr>
                <w:sz w:val="20"/>
              </w:rPr>
              <w:t>kontaktu</w:t>
            </w:r>
            <w:r w:rsidRPr="00E048A9">
              <w:rPr>
                <w:spacing w:val="-4"/>
                <w:sz w:val="20"/>
              </w:rPr>
              <w:t xml:space="preserve"> </w:t>
            </w:r>
            <w:r w:rsidRPr="00E048A9">
              <w:rPr>
                <w:sz w:val="20"/>
              </w:rPr>
              <w:t>z</w:t>
            </w:r>
            <w:r w:rsidRPr="00E048A9">
              <w:rPr>
                <w:spacing w:val="-5"/>
                <w:sz w:val="20"/>
              </w:rPr>
              <w:t xml:space="preserve"> </w:t>
            </w:r>
            <w:r w:rsidRPr="00E048A9">
              <w:rPr>
                <w:sz w:val="20"/>
              </w:rPr>
              <w:t>żywnością -</w:t>
            </w:r>
            <w:r w:rsidRPr="00E048A9">
              <w:rPr>
                <w:spacing w:val="-4"/>
                <w:sz w:val="20"/>
              </w:rPr>
              <w:t xml:space="preserve"> </w:t>
            </w:r>
            <w:r w:rsidRPr="00E048A9">
              <w:rPr>
                <w:sz w:val="20"/>
              </w:rPr>
              <w:t>potwierdzone piktogramem na opakowaniu. Pozbawione dodatków chemicznych: MBT, ZMBT, BHT, BHA, TMTD. Rozmiary L kodowane kolorystycznie na opakowaniu. Opakowanie 100 szt.</w:t>
            </w:r>
          </w:p>
        </w:tc>
        <w:tc>
          <w:tcPr>
            <w:tcW w:w="1276" w:type="dxa"/>
          </w:tcPr>
          <w:p w14:paraId="4F6DA5A6" w14:textId="77777777" w:rsidR="0048299B" w:rsidRPr="00E048A9" w:rsidRDefault="0048299B" w:rsidP="0048299B">
            <w:pPr>
              <w:pStyle w:val="TableParagraph"/>
              <w:rPr>
                <w:b/>
                <w:sz w:val="20"/>
              </w:rPr>
            </w:pPr>
          </w:p>
          <w:p w14:paraId="3C78C059" w14:textId="77777777" w:rsidR="0048299B" w:rsidRPr="00E048A9" w:rsidRDefault="0048299B" w:rsidP="0048299B">
            <w:pPr>
              <w:pStyle w:val="TableParagraph"/>
              <w:rPr>
                <w:b/>
                <w:sz w:val="20"/>
              </w:rPr>
            </w:pPr>
          </w:p>
          <w:p w14:paraId="7F77F783" w14:textId="77777777" w:rsidR="0048299B" w:rsidRPr="00E048A9" w:rsidRDefault="0048299B" w:rsidP="0048299B">
            <w:pPr>
              <w:pStyle w:val="TableParagraph"/>
              <w:rPr>
                <w:b/>
                <w:sz w:val="20"/>
              </w:rPr>
            </w:pPr>
          </w:p>
          <w:p w14:paraId="385F4CFC" w14:textId="77777777" w:rsidR="0048299B" w:rsidRPr="00E048A9" w:rsidRDefault="0048299B" w:rsidP="0048299B">
            <w:pPr>
              <w:pStyle w:val="TableParagraph"/>
              <w:spacing w:before="165"/>
              <w:rPr>
                <w:b/>
                <w:sz w:val="20"/>
              </w:rPr>
            </w:pPr>
          </w:p>
          <w:p w14:paraId="3B1924B5" w14:textId="77777777" w:rsidR="0048299B" w:rsidRPr="00E048A9" w:rsidRDefault="0048299B" w:rsidP="0048299B">
            <w:r w:rsidRPr="00E048A9">
              <w:rPr>
                <w:spacing w:val="-5"/>
                <w:sz w:val="20"/>
              </w:rPr>
              <w:t>op.</w:t>
            </w:r>
          </w:p>
        </w:tc>
        <w:tc>
          <w:tcPr>
            <w:tcW w:w="1559" w:type="dxa"/>
          </w:tcPr>
          <w:p w14:paraId="4EA20054" w14:textId="77777777" w:rsidR="0048299B" w:rsidRPr="00E048A9" w:rsidRDefault="0048299B" w:rsidP="0048299B">
            <w:pPr>
              <w:pStyle w:val="TableParagraph"/>
              <w:rPr>
                <w:b/>
                <w:sz w:val="20"/>
              </w:rPr>
            </w:pPr>
          </w:p>
          <w:p w14:paraId="37F388C8" w14:textId="77777777" w:rsidR="0048299B" w:rsidRPr="00E048A9" w:rsidRDefault="0048299B" w:rsidP="0048299B">
            <w:pPr>
              <w:pStyle w:val="TableParagraph"/>
              <w:rPr>
                <w:b/>
                <w:sz w:val="20"/>
              </w:rPr>
            </w:pPr>
          </w:p>
          <w:p w14:paraId="14D33A93" w14:textId="77777777" w:rsidR="0048299B" w:rsidRPr="00E048A9" w:rsidRDefault="0048299B" w:rsidP="0048299B">
            <w:pPr>
              <w:pStyle w:val="TableParagraph"/>
              <w:rPr>
                <w:b/>
                <w:sz w:val="20"/>
              </w:rPr>
            </w:pPr>
          </w:p>
          <w:p w14:paraId="067ACBAF" w14:textId="77777777" w:rsidR="0048299B" w:rsidRPr="00E048A9" w:rsidRDefault="0048299B" w:rsidP="0048299B">
            <w:pPr>
              <w:pStyle w:val="TableParagraph"/>
              <w:spacing w:before="165"/>
              <w:rPr>
                <w:b/>
                <w:sz w:val="20"/>
              </w:rPr>
            </w:pPr>
          </w:p>
          <w:p w14:paraId="2FE4A77B" w14:textId="36CC0CFF" w:rsidR="0048299B" w:rsidRPr="00E048A9" w:rsidRDefault="003E6BD3" w:rsidP="0048299B">
            <w:r>
              <w:rPr>
                <w:spacing w:val="-2"/>
                <w:sz w:val="20"/>
              </w:rPr>
              <w:t>15</w:t>
            </w:r>
            <w:r w:rsidR="0048299B" w:rsidRPr="00E048A9">
              <w:rPr>
                <w:spacing w:val="-2"/>
                <w:sz w:val="20"/>
              </w:rPr>
              <w:t>,00</w:t>
            </w:r>
          </w:p>
        </w:tc>
      </w:tr>
      <w:tr w:rsidR="0048299B" w:rsidRPr="00E048A9" w14:paraId="0FC19C19" w14:textId="77777777" w:rsidTr="00AB775E">
        <w:tc>
          <w:tcPr>
            <w:tcW w:w="704" w:type="dxa"/>
          </w:tcPr>
          <w:p w14:paraId="1B5100C1" w14:textId="51D63F99" w:rsidR="0048299B" w:rsidRPr="00E048A9" w:rsidRDefault="0048299B" w:rsidP="0048299B">
            <w:r w:rsidRPr="00E048A9">
              <w:t>2</w:t>
            </w:r>
            <w:r w:rsidR="009E59AF">
              <w:t>3</w:t>
            </w:r>
          </w:p>
        </w:tc>
        <w:tc>
          <w:tcPr>
            <w:tcW w:w="5812" w:type="dxa"/>
          </w:tcPr>
          <w:p w14:paraId="0D96A37D" w14:textId="77777777" w:rsidR="0048299B" w:rsidRPr="00E048A9" w:rsidRDefault="0048299B" w:rsidP="0048299B">
            <w:r w:rsidRPr="00E048A9">
              <w:rPr>
                <w:sz w:val="20"/>
              </w:rPr>
              <w:t>Przylepiec</w:t>
            </w:r>
            <w:r w:rsidRPr="00E048A9">
              <w:rPr>
                <w:spacing w:val="-5"/>
                <w:sz w:val="20"/>
              </w:rPr>
              <w:t xml:space="preserve"> </w:t>
            </w:r>
            <w:r w:rsidRPr="00E048A9">
              <w:rPr>
                <w:sz w:val="20"/>
              </w:rPr>
              <w:t>mocujący</w:t>
            </w:r>
            <w:r w:rsidRPr="00E048A9">
              <w:rPr>
                <w:spacing w:val="-5"/>
                <w:sz w:val="20"/>
              </w:rPr>
              <w:t xml:space="preserve"> </w:t>
            </w:r>
            <w:r w:rsidRPr="00E048A9">
              <w:rPr>
                <w:sz w:val="20"/>
              </w:rPr>
              <w:t>z</w:t>
            </w:r>
            <w:r w:rsidRPr="00E048A9">
              <w:rPr>
                <w:spacing w:val="-4"/>
                <w:sz w:val="20"/>
              </w:rPr>
              <w:t xml:space="preserve"> </w:t>
            </w:r>
            <w:r w:rsidRPr="00E048A9">
              <w:rPr>
                <w:sz w:val="20"/>
              </w:rPr>
              <w:t>włókniny</w:t>
            </w:r>
            <w:r w:rsidRPr="00E048A9">
              <w:rPr>
                <w:spacing w:val="-4"/>
                <w:sz w:val="20"/>
              </w:rPr>
              <w:t xml:space="preserve"> </w:t>
            </w:r>
            <w:r w:rsidRPr="00E048A9">
              <w:rPr>
                <w:sz w:val="20"/>
              </w:rPr>
              <w:t>2,5cm</w:t>
            </w:r>
            <w:r w:rsidRPr="00E048A9">
              <w:rPr>
                <w:spacing w:val="-3"/>
                <w:sz w:val="20"/>
              </w:rPr>
              <w:t xml:space="preserve"> </w:t>
            </w:r>
            <w:r w:rsidRPr="00E048A9">
              <w:rPr>
                <w:sz w:val="20"/>
              </w:rPr>
              <w:t>x</w:t>
            </w:r>
            <w:r w:rsidRPr="00E048A9">
              <w:rPr>
                <w:spacing w:val="-5"/>
                <w:sz w:val="20"/>
              </w:rPr>
              <w:t xml:space="preserve"> </w:t>
            </w:r>
            <w:r w:rsidRPr="00E048A9">
              <w:rPr>
                <w:spacing w:val="-4"/>
                <w:sz w:val="20"/>
              </w:rPr>
              <w:t>9,14m</w:t>
            </w:r>
          </w:p>
        </w:tc>
        <w:tc>
          <w:tcPr>
            <w:tcW w:w="1276" w:type="dxa"/>
          </w:tcPr>
          <w:p w14:paraId="670AAECD" w14:textId="77777777" w:rsidR="0048299B" w:rsidRPr="00E048A9" w:rsidRDefault="0048299B" w:rsidP="0048299B">
            <w:r w:rsidRPr="00E048A9">
              <w:rPr>
                <w:spacing w:val="-4"/>
                <w:sz w:val="20"/>
              </w:rPr>
              <w:t>szt.</w:t>
            </w:r>
          </w:p>
        </w:tc>
        <w:tc>
          <w:tcPr>
            <w:tcW w:w="1559" w:type="dxa"/>
          </w:tcPr>
          <w:p w14:paraId="1FE0D7C0" w14:textId="77777777" w:rsidR="0048299B" w:rsidRPr="00E048A9" w:rsidRDefault="0048299B" w:rsidP="0048299B">
            <w:r w:rsidRPr="00E048A9">
              <w:rPr>
                <w:spacing w:val="-2"/>
                <w:sz w:val="20"/>
              </w:rPr>
              <w:t>100,00</w:t>
            </w:r>
          </w:p>
        </w:tc>
      </w:tr>
      <w:tr w:rsidR="0048299B" w:rsidRPr="00E048A9" w14:paraId="47CA37E0" w14:textId="77777777" w:rsidTr="00AB775E">
        <w:tc>
          <w:tcPr>
            <w:tcW w:w="704" w:type="dxa"/>
          </w:tcPr>
          <w:p w14:paraId="118E192B" w14:textId="3652380B" w:rsidR="0048299B" w:rsidRPr="00E048A9" w:rsidRDefault="0048299B" w:rsidP="0048299B">
            <w:r w:rsidRPr="00E048A9">
              <w:t>2</w:t>
            </w:r>
            <w:r w:rsidR="009E59AF">
              <w:t>4</w:t>
            </w:r>
          </w:p>
        </w:tc>
        <w:tc>
          <w:tcPr>
            <w:tcW w:w="5812" w:type="dxa"/>
          </w:tcPr>
          <w:p w14:paraId="13682EF0" w14:textId="77777777" w:rsidR="0048299B" w:rsidRPr="00E048A9" w:rsidRDefault="0048299B" w:rsidP="0048299B">
            <w:r w:rsidRPr="00E048A9">
              <w:rPr>
                <w:sz w:val="20"/>
              </w:rPr>
              <w:t>Gaza</w:t>
            </w:r>
            <w:r w:rsidRPr="00E048A9">
              <w:rPr>
                <w:spacing w:val="-4"/>
                <w:sz w:val="20"/>
              </w:rPr>
              <w:t xml:space="preserve"> </w:t>
            </w:r>
            <w:r w:rsidRPr="00E048A9">
              <w:rPr>
                <w:sz w:val="20"/>
              </w:rPr>
              <w:t>opatrunkowa</w:t>
            </w:r>
            <w:r w:rsidRPr="00E048A9">
              <w:rPr>
                <w:spacing w:val="-4"/>
                <w:sz w:val="20"/>
              </w:rPr>
              <w:t xml:space="preserve"> </w:t>
            </w:r>
            <w:r w:rsidRPr="00E048A9">
              <w:rPr>
                <w:sz w:val="20"/>
              </w:rPr>
              <w:t>1</w:t>
            </w:r>
            <w:r w:rsidRPr="00E048A9">
              <w:rPr>
                <w:spacing w:val="-5"/>
                <w:sz w:val="20"/>
              </w:rPr>
              <w:t xml:space="preserve"> </w:t>
            </w:r>
            <w:r w:rsidRPr="00E048A9">
              <w:rPr>
                <w:sz w:val="20"/>
              </w:rPr>
              <w:t>m2,</w:t>
            </w:r>
            <w:r w:rsidRPr="00E048A9">
              <w:rPr>
                <w:spacing w:val="-4"/>
                <w:sz w:val="20"/>
              </w:rPr>
              <w:t xml:space="preserve"> </w:t>
            </w:r>
            <w:r w:rsidRPr="00E048A9">
              <w:rPr>
                <w:sz w:val="20"/>
              </w:rPr>
              <w:t>jałowa</w:t>
            </w:r>
            <w:r w:rsidRPr="00E048A9">
              <w:rPr>
                <w:spacing w:val="-4"/>
                <w:sz w:val="20"/>
              </w:rPr>
              <w:t xml:space="preserve"> </w:t>
            </w:r>
            <w:r w:rsidRPr="00E048A9">
              <w:rPr>
                <w:sz w:val="20"/>
              </w:rPr>
              <w:t>17-</w:t>
            </w:r>
            <w:r w:rsidRPr="00E048A9">
              <w:rPr>
                <w:spacing w:val="-2"/>
                <w:sz w:val="20"/>
              </w:rPr>
              <w:t>nitkowa</w:t>
            </w:r>
          </w:p>
        </w:tc>
        <w:tc>
          <w:tcPr>
            <w:tcW w:w="1276" w:type="dxa"/>
          </w:tcPr>
          <w:p w14:paraId="1EDD5607" w14:textId="77777777" w:rsidR="0048299B" w:rsidRPr="00E048A9" w:rsidRDefault="0048299B" w:rsidP="0048299B">
            <w:r w:rsidRPr="00E048A9">
              <w:rPr>
                <w:spacing w:val="-4"/>
                <w:sz w:val="20"/>
              </w:rPr>
              <w:t>szt.</w:t>
            </w:r>
          </w:p>
        </w:tc>
        <w:tc>
          <w:tcPr>
            <w:tcW w:w="1559" w:type="dxa"/>
          </w:tcPr>
          <w:p w14:paraId="2C39FDCC" w14:textId="77777777" w:rsidR="0048299B" w:rsidRPr="00E048A9" w:rsidRDefault="0048299B" w:rsidP="0048299B">
            <w:r w:rsidRPr="00E048A9">
              <w:rPr>
                <w:spacing w:val="-2"/>
                <w:sz w:val="20"/>
              </w:rPr>
              <w:t>50,00</w:t>
            </w:r>
          </w:p>
        </w:tc>
      </w:tr>
      <w:tr w:rsidR="0048299B" w:rsidRPr="00E048A9" w14:paraId="3B3E8322" w14:textId="77777777" w:rsidTr="00AB775E">
        <w:tc>
          <w:tcPr>
            <w:tcW w:w="704" w:type="dxa"/>
          </w:tcPr>
          <w:p w14:paraId="4E668832" w14:textId="37FD40BE" w:rsidR="0048299B" w:rsidRPr="00E048A9" w:rsidRDefault="0048299B" w:rsidP="0048299B">
            <w:r w:rsidRPr="00E048A9">
              <w:t>2</w:t>
            </w:r>
            <w:r w:rsidR="009E59AF">
              <w:t>5</w:t>
            </w:r>
          </w:p>
        </w:tc>
        <w:tc>
          <w:tcPr>
            <w:tcW w:w="5812" w:type="dxa"/>
          </w:tcPr>
          <w:p w14:paraId="4E83CBEB" w14:textId="77777777" w:rsidR="0048299B" w:rsidRPr="00E048A9" w:rsidRDefault="0048299B" w:rsidP="0048299B">
            <w:r w:rsidRPr="00E048A9">
              <w:rPr>
                <w:sz w:val="20"/>
              </w:rPr>
              <w:t>Serweta sterylna dwuwarstwowa o wymiarach 50x60cm, wykonana z chłonnego i nieprzemakalnego dwuwarstwowego laminatu o gramaturze 60g/m2 ± 2g/m2, chłonności 600%, posiadająca I klasę palności, spełniająca wymogi</w:t>
            </w:r>
            <w:r w:rsidRPr="00E048A9">
              <w:rPr>
                <w:spacing w:val="-7"/>
                <w:sz w:val="20"/>
              </w:rPr>
              <w:t xml:space="preserve"> </w:t>
            </w:r>
            <w:r w:rsidRPr="00E048A9">
              <w:rPr>
                <w:sz w:val="20"/>
              </w:rPr>
              <w:t>aktualnej</w:t>
            </w:r>
            <w:r w:rsidRPr="00E048A9">
              <w:rPr>
                <w:spacing w:val="-6"/>
                <w:sz w:val="20"/>
              </w:rPr>
              <w:t xml:space="preserve"> </w:t>
            </w:r>
            <w:r w:rsidRPr="00E048A9">
              <w:rPr>
                <w:sz w:val="20"/>
              </w:rPr>
              <w:t>normy</w:t>
            </w:r>
            <w:r w:rsidRPr="00E048A9">
              <w:rPr>
                <w:spacing w:val="-5"/>
                <w:sz w:val="20"/>
              </w:rPr>
              <w:t xml:space="preserve"> </w:t>
            </w:r>
            <w:r w:rsidRPr="00E048A9">
              <w:rPr>
                <w:sz w:val="20"/>
              </w:rPr>
              <w:t>PN-EN</w:t>
            </w:r>
            <w:r w:rsidRPr="00E048A9">
              <w:rPr>
                <w:spacing w:val="-6"/>
                <w:sz w:val="20"/>
              </w:rPr>
              <w:t xml:space="preserve"> </w:t>
            </w:r>
            <w:r w:rsidRPr="00E048A9">
              <w:rPr>
                <w:sz w:val="20"/>
              </w:rPr>
              <w:t>13795.</w:t>
            </w:r>
            <w:r w:rsidRPr="00E048A9">
              <w:rPr>
                <w:spacing w:val="-6"/>
                <w:sz w:val="20"/>
              </w:rPr>
              <w:t xml:space="preserve"> </w:t>
            </w:r>
            <w:r w:rsidRPr="00E048A9">
              <w:rPr>
                <w:sz w:val="20"/>
              </w:rPr>
              <w:t>Opakowanie</w:t>
            </w:r>
            <w:r w:rsidRPr="00E048A9">
              <w:rPr>
                <w:spacing w:val="-6"/>
                <w:sz w:val="20"/>
              </w:rPr>
              <w:t xml:space="preserve"> </w:t>
            </w:r>
            <w:r w:rsidRPr="00E048A9">
              <w:rPr>
                <w:sz w:val="20"/>
              </w:rPr>
              <w:t>folia-papier</w:t>
            </w:r>
            <w:r w:rsidRPr="00E048A9">
              <w:rPr>
                <w:spacing w:val="-5"/>
                <w:sz w:val="20"/>
              </w:rPr>
              <w:t xml:space="preserve"> </w:t>
            </w:r>
            <w:r w:rsidRPr="00E048A9">
              <w:rPr>
                <w:sz w:val="20"/>
              </w:rPr>
              <w:t>wyposażone w informację o kierunku otwierania.</w:t>
            </w:r>
          </w:p>
        </w:tc>
        <w:tc>
          <w:tcPr>
            <w:tcW w:w="1276" w:type="dxa"/>
          </w:tcPr>
          <w:p w14:paraId="3132C379" w14:textId="77777777" w:rsidR="0048299B" w:rsidRPr="00E048A9" w:rsidRDefault="0048299B" w:rsidP="0048299B">
            <w:pPr>
              <w:pStyle w:val="TableParagraph"/>
              <w:rPr>
                <w:b/>
                <w:sz w:val="20"/>
              </w:rPr>
            </w:pPr>
          </w:p>
          <w:p w14:paraId="0381CF47" w14:textId="77777777" w:rsidR="0048299B" w:rsidRPr="00E048A9" w:rsidRDefault="0048299B" w:rsidP="0048299B">
            <w:pPr>
              <w:pStyle w:val="TableParagraph"/>
              <w:spacing w:before="130"/>
              <w:rPr>
                <w:b/>
                <w:sz w:val="20"/>
              </w:rPr>
            </w:pPr>
          </w:p>
          <w:p w14:paraId="25F993DD" w14:textId="77777777" w:rsidR="0048299B" w:rsidRPr="00E048A9" w:rsidRDefault="0048299B" w:rsidP="0048299B">
            <w:r w:rsidRPr="00E048A9">
              <w:rPr>
                <w:spacing w:val="-4"/>
                <w:sz w:val="20"/>
              </w:rPr>
              <w:t>szt.</w:t>
            </w:r>
          </w:p>
        </w:tc>
        <w:tc>
          <w:tcPr>
            <w:tcW w:w="1559" w:type="dxa"/>
          </w:tcPr>
          <w:p w14:paraId="72AA3A2F" w14:textId="77777777" w:rsidR="0048299B" w:rsidRPr="00E048A9" w:rsidRDefault="0048299B" w:rsidP="0048299B">
            <w:pPr>
              <w:pStyle w:val="TableParagraph"/>
              <w:rPr>
                <w:b/>
                <w:sz w:val="20"/>
              </w:rPr>
            </w:pPr>
          </w:p>
          <w:p w14:paraId="0787000F" w14:textId="77777777" w:rsidR="0048299B" w:rsidRPr="00E048A9" w:rsidRDefault="0048299B" w:rsidP="0048299B">
            <w:pPr>
              <w:pStyle w:val="TableParagraph"/>
              <w:spacing w:before="130"/>
              <w:rPr>
                <w:b/>
                <w:sz w:val="20"/>
              </w:rPr>
            </w:pPr>
          </w:p>
          <w:p w14:paraId="6119F0FA" w14:textId="20F39D53" w:rsidR="0048299B" w:rsidRPr="00E048A9" w:rsidRDefault="00605777" w:rsidP="0048299B">
            <w:r>
              <w:rPr>
                <w:spacing w:val="-2"/>
                <w:sz w:val="20"/>
              </w:rPr>
              <w:t>1</w:t>
            </w:r>
            <w:r w:rsidR="0048299B" w:rsidRPr="00E048A9">
              <w:rPr>
                <w:spacing w:val="-2"/>
                <w:sz w:val="20"/>
              </w:rPr>
              <w:t>00,00</w:t>
            </w:r>
          </w:p>
        </w:tc>
      </w:tr>
      <w:tr w:rsidR="0048299B" w:rsidRPr="00E048A9" w14:paraId="4DC1D8D6" w14:textId="77777777" w:rsidTr="00AB775E">
        <w:tc>
          <w:tcPr>
            <w:tcW w:w="704" w:type="dxa"/>
          </w:tcPr>
          <w:p w14:paraId="683980CC" w14:textId="4900FF21" w:rsidR="0048299B" w:rsidRPr="00E048A9" w:rsidRDefault="0048299B" w:rsidP="0048299B">
            <w:r w:rsidRPr="00E048A9">
              <w:t>2</w:t>
            </w:r>
            <w:r w:rsidR="009E59AF">
              <w:t>6</w:t>
            </w:r>
          </w:p>
        </w:tc>
        <w:tc>
          <w:tcPr>
            <w:tcW w:w="5812" w:type="dxa"/>
          </w:tcPr>
          <w:p w14:paraId="010EFCF6" w14:textId="77777777" w:rsidR="0048299B" w:rsidRPr="00E048A9" w:rsidRDefault="0048299B" w:rsidP="0048299B">
            <w:r w:rsidRPr="00E048A9">
              <w:rPr>
                <w:sz w:val="20"/>
              </w:rPr>
              <w:t>Pinceta</w:t>
            </w:r>
            <w:r w:rsidRPr="00E048A9">
              <w:rPr>
                <w:spacing w:val="-6"/>
                <w:sz w:val="20"/>
              </w:rPr>
              <w:t xml:space="preserve"> </w:t>
            </w:r>
            <w:r w:rsidRPr="00E048A9">
              <w:rPr>
                <w:spacing w:val="-2"/>
                <w:sz w:val="20"/>
              </w:rPr>
              <w:t>jałowa</w:t>
            </w:r>
          </w:p>
        </w:tc>
        <w:tc>
          <w:tcPr>
            <w:tcW w:w="1276" w:type="dxa"/>
          </w:tcPr>
          <w:p w14:paraId="370B1D98" w14:textId="77777777" w:rsidR="0048299B" w:rsidRPr="00E048A9" w:rsidRDefault="0048299B" w:rsidP="0048299B">
            <w:r w:rsidRPr="00E048A9">
              <w:rPr>
                <w:spacing w:val="-4"/>
                <w:sz w:val="20"/>
              </w:rPr>
              <w:t>szt.</w:t>
            </w:r>
          </w:p>
        </w:tc>
        <w:tc>
          <w:tcPr>
            <w:tcW w:w="1559" w:type="dxa"/>
          </w:tcPr>
          <w:p w14:paraId="407B1AD9" w14:textId="0B6B90E1" w:rsidR="0048299B" w:rsidRPr="00E048A9" w:rsidRDefault="00605777" w:rsidP="0048299B">
            <w:r>
              <w:rPr>
                <w:spacing w:val="-2"/>
                <w:sz w:val="20"/>
              </w:rPr>
              <w:t>1</w:t>
            </w:r>
            <w:r w:rsidR="0048299B" w:rsidRPr="00E048A9">
              <w:rPr>
                <w:spacing w:val="-2"/>
                <w:sz w:val="20"/>
              </w:rPr>
              <w:t>00,00</w:t>
            </w:r>
          </w:p>
        </w:tc>
      </w:tr>
      <w:tr w:rsidR="0048299B" w:rsidRPr="00E048A9" w14:paraId="037DD0EA" w14:textId="77777777" w:rsidTr="00AB775E">
        <w:tc>
          <w:tcPr>
            <w:tcW w:w="704" w:type="dxa"/>
          </w:tcPr>
          <w:p w14:paraId="20A87A10" w14:textId="77777777" w:rsidR="0048299B" w:rsidRPr="00E048A9" w:rsidRDefault="0048299B" w:rsidP="0048299B">
            <w:r w:rsidRPr="00E048A9">
              <w:t>27</w:t>
            </w:r>
          </w:p>
        </w:tc>
        <w:tc>
          <w:tcPr>
            <w:tcW w:w="5812" w:type="dxa"/>
          </w:tcPr>
          <w:p w14:paraId="7A5F7600" w14:textId="77777777" w:rsidR="0048299B" w:rsidRPr="009E59AF" w:rsidRDefault="0048299B" w:rsidP="0048299B">
            <w:r w:rsidRPr="009E59AF">
              <w:rPr>
                <w:sz w:val="20"/>
              </w:rPr>
              <w:t>Gaziki</w:t>
            </w:r>
            <w:r w:rsidRPr="009E59AF">
              <w:rPr>
                <w:spacing w:val="-8"/>
                <w:sz w:val="20"/>
              </w:rPr>
              <w:t xml:space="preserve"> </w:t>
            </w:r>
            <w:r w:rsidRPr="009E59AF">
              <w:rPr>
                <w:sz w:val="20"/>
              </w:rPr>
              <w:t>odkażające</w:t>
            </w:r>
            <w:r w:rsidRPr="009E59AF">
              <w:rPr>
                <w:spacing w:val="-6"/>
                <w:sz w:val="20"/>
              </w:rPr>
              <w:t xml:space="preserve"> </w:t>
            </w:r>
            <w:r w:rsidRPr="009E59AF">
              <w:rPr>
                <w:sz w:val="20"/>
              </w:rPr>
              <w:t>nasączone</w:t>
            </w:r>
            <w:r w:rsidRPr="009E59AF">
              <w:rPr>
                <w:spacing w:val="-8"/>
                <w:sz w:val="20"/>
              </w:rPr>
              <w:t xml:space="preserve"> </w:t>
            </w:r>
            <w:r w:rsidRPr="009E59AF">
              <w:rPr>
                <w:sz w:val="20"/>
              </w:rPr>
              <w:t>alkoholem</w:t>
            </w:r>
            <w:r w:rsidRPr="009E59AF">
              <w:rPr>
                <w:spacing w:val="-5"/>
                <w:sz w:val="20"/>
              </w:rPr>
              <w:t xml:space="preserve"> </w:t>
            </w:r>
            <w:r w:rsidRPr="009E59AF">
              <w:rPr>
                <w:sz w:val="20"/>
              </w:rPr>
              <w:t>a’100</w:t>
            </w:r>
            <w:r w:rsidRPr="009E59AF">
              <w:rPr>
                <w:spacing w:val="-6"/>
                <w:sz w:val="20"/>
              </w:rPr>
              <w:t xml:space="preserve"> </w:t>
            </w:r>
            <w:r w:rsidRPr="009E59AF">
              <w:rPr>
                <w:spacing w:val="-4"/>
                <w:sz w:val="20"/>
              </w:rPr>
              <w:t>szt.</w:t>
            </w:r>
          </w:p>
        </w:tc>
        <w:tc>
          <w:tcPr>
            <w:tcW w:w="1276" w:type="dxa"/>
          </w:tcPr>
          <w:p w14:paraId="3B3ED510" w14:textId="77777777" w:rsidR="0048299B" w:rsidRPr="00E048A9" w:rsidRDefault="0048299B" w:rsidP="0048299B">
            <w:r w:rsidRPr="00E048A9">
              <w:rPr>
                <w:spacing w:val="-5"/>
                <w:sz w:val="20"/>
              </w:rPr>
              <w:t>op.</w:t>
            </w:r>
          </w:p>
        </w:tc>
        <w:tc>
          <w:tcPr>
            <w:tcW w:w="1559" w:type="dxa"/>
          </w:tcPr>
          <w:p w14:paraId="7480926A" w14:textId="77777777" w:rsidR="0048299B" w:rsidRPr="00E048A9" w:rsidRDefault="0048299B" w:rsidP="0048299B">
            <w:r w:rsidRPr="00E048A9">
              <w:rPr>
                <w:spacing w:val="-2"/>
                <w:sz w:val="20"/>
              </w:rPr>
              <w:t>30,00</w:t>
            </w:r>
          </w:p>
        </w:tc>
      </w:tr>
      <w:tr w:rsidR="0048299B" w:rsidRPr="00E048A9" w14:paraId="72537EB0" w14:textId="77777777" w:rsidTr="00AB775E">
        <w:tc>
          <w:tcPr>
            <w:tcW w:w="704" w:type="dxa"/>
          </w:tcPr>
          <w:p w14:paraId="0CC463C6" w14:textId="77777777" w:rsidR="0048299B" w:rsidRPr="00334202" w:rsidRDefault="0048299B" w:rsidP="0048299B">
            <w:r w:rsidRPr="00334202">
              <w:lastRenderedPageBreak/>
              <w:t>28</w:t>
            </w:r>
          </w:p>
        </w:tc>
        <w:tc>
          <w:tcPr>
            <w:tcW w:w="5812" w:type="dxa"/>
          </w:tcPr>
          <w:p w14:paraId="65345056" w14:textId="4A310505" w:rsidR="0048299B" w:rsidRPr="00334202" w:rsidRDefault="0048299B" w:rsidP="0048299B">
            <w:r w:rsidRPr="00334202">
              <w:rPr>
                <w:sz w:val="20"/>
              </w:rPr>
              <w:t>Pojemnik na odpady medyczne 2,0L wykonany czystego PP o wysokości 21,5cm (+/-0,3cm) z wyraźnym wskaźnikiem maksymalnego napełnienia umieszczonym na zewnątrz pojemnika oraz uchwytem do przenoszenia. Posiadający</w:t>
            </w:r>
            <w:r w:rsidRPr="00334202">
              <w:rPr>
                <w:spacing w:val="-3"/>
                <w:sz w:val="20"/>
              </w:rPr>
              <w:t xml:space="preserve"> </w:t>
            </w:r>
            <w:r w:rsidRPr="00334202">
              <w:rPr>
                <w:sz w:val="20"/>
              </w:rPr>
              <w:t>wieczko</w:t>
            </w:r>
            <w:r w:rsidRPr="00334202">
              <w:rPr>
                <w:spacing w:val="-4"/>
                <w:sz w:val="20"/>
              </w:rPr>
              <w:t xml:space="preserve"> </w:t>
            </w:r>
            <w:r w:rsidRPr="00334202">
              <w:rPr>
                <w:sz w:val="20"/>
              </w:rPr>
              <w:t>z</w:t>
            </w:r>
            <w:r w:rsidRPr="00334202">
              <w:rPr>
                <w:spacing w:val="-4"/>
                <w:sz w:val="20"/>
              </w:rPr>
              <w:t xml:space="preserve"> </w:t>
            </w:r>
            <w:r w:rsidRPr="00334202">
              <w:rPr>
                <w:sz w:val="20"/>
              </w:rPr>
              <w:t>otworem</w:t>
            </w:r>
            <w:r w:rsidRPr="00334202">
              <w:rPr>
                <w:spacing w:val="-3"/>
                <w:sz w:val="20"/>
              </w:rPr>
              <w:t xml:space="preserve"> </w:t>
            </w:r>
            <w:r w:rsidRPr="00334202">
              <w:rPr>
                <w:sz w:val="20"/>
              </w:rPr>
              <w:t>wrzutowym</w:t>
            </w:r>
            <w:r w:rsidRPr="00334202">
              <w:rPr>
                <w:spacing w:val="-4"/>
                <w:sz w:val="20"/>
              </w:rPr>
              <w:t xml:space="preserve"> </w:t>
            </w:r>
            <w:r w:rsidRPr="00334202">
              <w:rPr>
                <w:sz w:val="20"/>
              </w:rPr>
              <w:t>z</w:t>
            </w:r>
            <w:r w:rsidRPr="00334202">
              <w:rPr>
                <w:spacing w:val="-6"/>
                <w:sz w:val="20"/>
              </w:rPr>
              <w:t xml:space="preserve"> </w:t>
            </w:r>
            <w:r w:rsidRPr="00334202">
              <w:rPr>
                <w:sz w:val="20"/>
              </w:rPr>
              <w:t>wcięciem</w:t>
            </w:r>
            <w:r w:rsidRPr="00334202">
              <w:rPr>
                <w:spacing w:val="-3"/>
                <w:sz w:val="20"/>
              </w:rPr>
              <w:t xml:space="preserve"> </w:t>
            </w:r>
            <w:r w:rsidRPr="00334202">
              <w:rPr>
                <w:sz w:val="20"/>
              </w:rPr>
              <w:t>do</w:t>
            </w:r>
            <w:r w:rsidRPr="00334202">
              <w:rPr>
                <w:spacing w:val="-5"/>
                <w:sz w:val="20"/>
              </w:rPr>
              <w:t xml:space="preserve"> </w:t>
            </w:r>
            <w:r w:rsidRPr="00334202">
              <w:rPr>
                <w:sz w:val="20"/>
              </w:rPr>
              <w:t>zdejmowania</w:t>
            </w:r>
            <w:r w:rsidRPr="00334202">
              <w:rPr>
                <w:spacing w:val="-4"/>
                <w:sz w:val="20"/>
              </w:rPr>
              <w:t xml:space="preserve"> </w:t>
            </w:r>
            <w:r w:rsidRPr="00334202">
              <w:rPr>
                <w:sz w:val="20"/>
              </w:rPr>
              <w:t>igieł i otworem typu "margaretka" do zdejmowania igieł insulinowych, z zatrzaskiem utrzymującym klapkę zamykającą wieczko pojemnika w pozycji otwartej w celu łatwego napełnienia jednocześnie zapobiegającym przypadkowemu trwałemu zamknięciu oraz z dodatkowym systemem z możliwością zamknięcia tymczasowego oraz stałego. posiadający od spodu dwa wgłębienia służące do zainstalowania go na szynach wielorazowej podstawki mocowanej na zasadzie przyssawki do różnego typu gładkich powierzch</w:t>
            </w:r>
            <w:r w:rsidR="00605777" w:rsidRPr="00334202">
              <w:rPr>
                <w:sz w:val="20"/>
              </w:rPr>
              <w:t>n</w:t>
            </w:r>
            <w:r w:rsidRPr="00334202">
              <w:rPr>
                <w:sz w:val="20"/>
              </w:rPr>
              <w:t>i. Kolor czerwony. Oznakowany zgodnie z obowiązującymi przepisami</w:t>
            </w:r>
            <w:r w:rsidRPr="00334202">
              <w:rPr>
                <w:spacing w:val="-3"/>
                <w:sz w:val="20"/>
              </w:rPr>
              <w:t xml:space="preserve"> </w:t>
            </w:r>
            <w:r w:rsidRPr="00334202">
              <w:rPr>
                <w:sz w:val="20"/>
              </w:rPr>
              <w:t>z</w:t>
            </w:r>
            <w:r w:rsidRPr="00334202">
              <w:rPr>
                <w:spacing w:val="-2"/>
                <w:sz w:val="20"/>
              </w:rPr>
              <w:t xml:space="preserve"> </w:t>
            </w:r>
            <w:r w:rsidRPr="00334202">
              <w:rPr>
                <w:sz w:val="20"/>
              </w:rPr>
              <w:t>metryczką</w:t>
            </w:r>
            <w:r w:rsidRPr="00334202">
              <w:rPr>
                <w:spacing w:val="-2"/>
                <w:sz w:val="20"/>
              </w:rPr>
              <w:t xml:space="preserve"> </w:t>
            </w:r>
            <w:r w:rsidRPr="00334202">
              <w:rPr>
                <w:sz w:val="20"/>
              </w:rPr>
              <w:t>(np.</w:t>
            </w:r>
            <w:r w:rsidRPr="00334202">
              <w:rPr>
                <w:spacing w:val="-2"/>
                <w:sz w:val="20"/>
              </w:rPr>
              <w:t xml:space="preserve"> </w:t>
            </w:r>
            <w:r w:rsidRPr="00334202">
              <w:rPr>
                <w:sz w:val="20"/>
              </w:rPr>
              <w:t>naklejką)</w:t>
            </w:r>
            <w:r w:rsidRPr="00334202">
              <w:rPr>
                <w:spacing w:val="-1"/>
                <w:sz w:val="20"/>
              </w:rPr>
              <w:t xml:space="preserve"> </w:t>
            </w:r>
            <w:r w:rsidRPr="00334202">
              <w:rPr>
                <w:sz w:val="20"/>
              </w:rPr>
              <w:t>do</w:t>
            </w:r>
            <w:r w:rsidRPr="00334202">
              <w:rPr>
                <w:spacing w:val="-3"/>
                <w:sz w:val="20"/>
              </w:rPr>
              <w:t xml:space="preserve"> </w:t>
            </w:r>
            <w:r w:rsidRPr="00334202">
              <w:rPr>
                <w:sz w:val="20"/>
              </w:rPr>
              <w:t>identyfikacji</w:t>
            </w:r>
            <w:r w:rsidRPr="00334202">
              <w:rPr>
                <w:spacing w:val="-3"/>
                <w:sz w:val="20"/>
              </w:rPr>
              <w:t xml:space="preserve"> </w:t>
            </w:r>
            <w:r w:rsidRPr="00334202">
              <w:rPr>
                <w:sz w:val="20"/>
              </w:rPr>
              <w:t>z</w:t>
            </w:r>
            <w:r w:rsidRPr="00334202">
              <w:rPr>
                <w:spacing w:val="-2"/>
                <w:sz w:val="20"/>
              </w:rPr>
              <w:t xml:space="preserve"> </w:t>
            </w:r>
            <w:r w:rsidRPr="00334202">
              <w:rPr>
                <w:sz w:val="20"/>
              </w:rPr>
              <w:t>naniesionymi</w:t>
            </w:r>
            <w:r w:rsidRPr="00334202">
              <w:rPr>
                <w:spacing w:val="-3"/>
                <w:sz w:val="20"/>
              </w:rPr>
              <w:t xml:space="preserve"> </w:t>
            </w:r>
            <w:r w:rsidRPr="00334202">
              <w:rPr>
                <w:sz w:val="20"/>
              </w:rPr>
              <w:t>danymi wytwórcy odpadów.</w:t>
            </w:r>
          </w:p>
        </w:tc>
        <w:tc>
          <w:tcPr>
            <w:tcW w:w="1276" w:type="dxa"/>
          </w:tcPr>
          <w:p w14:paraId="22FACFEE" w14:textId="77777777" w:rsidR="0048299B" w:rsidRPr="00E048A9" w:rsidRDefault="0048299B" w:rsidP="0048299B">
            <w:pPr>
              <w:pStyle w:val="TableParagraph"/>
              <w:rPr>
                <w:b/>
                <w:sz w:val="20"/>
              </w:rPr>
            </w:pPr>
          </w:p>
          <w:p w14:paraId="0B07AB64" w14:textId="77777777" w:rsidR="0048299B" w:rsidRPr="00E048A9" w:rsidRDefault="0048299B" w:rsidP="0048299B">
            <w:pPr>
              <w:pStyle w:val="TableParagraph"/>
              <w:rPr>
                <w:b/>
                <w:sz w:val="20"/>
              </w:rPr>
            </w:pPr>
          </w:p>
          <w:p w14:paraId="4046CB35" w14:textId="77777777" w:rsidR="0048299B" w:rsidRPr="00E048A9" w:rsidRDefault="0048299B" w:rsidP="0048299B">
            <w:pPr>
              <w:pStyle w:val="TableParagraph"/>
              <w:rPr>
                <w:b/>
                <w:sz w:val="20"/>
              </w:rPr>
            </w:pPr>
          </w:p>
          <w:p w14:paraId="76EE8CB6" w14:textId="77777777" w:rsidR="0048299B" w:rsidRPr="00E048A9" w:rsidRDefault="0048299B" w:rsidP="0048299B">
            <w:pPr>
              <w:pStyle w:val="TableParagraph"/>
              <w:rPr>
                <w:b/>
                <w:sz w:val="20"/>
              </w:rPr>
            </w:pPr>
          </w:p>
          <w:p w14:paraId="389927DD" w14:textId="77777777" w:rsidR="0048299B" w:rsidRPr="00E048A9" w:rsidRDefault="0048299B" w:rsidP="0048299B">
            <w:pPr>
              <w:pStyle w:val="TableParagraph"/>
              <w:rPr>
                <w:b/>
                <w:sz w:val="20"/>
              </w:rPr>
            </w:pPr>
          </w:p>
          <w:p w14:paraId="669B2BF7" w14:textId="77777777" w:rsidR="0048299B" w:rsidRPr="00E048A9" w:rsidRDefault="0048299B" w:rsidP="0048299B">
            <w:pPr>
              <w:pStyle w:val="TableParagraph"/>
              <w:rPr>
                <w:b/>
                <w:sz w:val="20"/>
              </w:rPr>
            </w:pPr>
          </w:p>
          <w:p w14:paraId="69F28509" w14:textId="77777777" w:rsidR="0048299B" w:rsidRPr="00E048A9" w:rsidRDefault="0048299B" w:rsidP="0048299B">
            <w:pPr>
              <w:pStyle w:val="TableParagraph"/>
              <w:spacing w:before="8"/>
              <w:rPr>
                <w:b/>
                <w:sz w:val="20"/>
              </w:rPr>
            </w:pPr>
          </w:p>
          <w:p w14:paraId="17E6901A" w14:textId="77777777" w:rsidR="0048299B" w:rsidRPr="00E048A9" w:rsidRDefault="0048299B" w:rsidP="0048299B">
            <w:r w:rsidRPr="00E048A9">
              <w:rPr>
                <w:spacing w:val="-4"/>
                <w:sz w:val="20"/>
              </w:rPr>
              <w:t>szt.</w:t>
            </w:r>
          </w:p>
        </w:tc>
        <w:tc>
          <w:tcPr>
            <w:tcW w:w="1559" w:type="dxa"/>
          </w:tcPr>
          <w:p w14:paraId="0332E328" w14:textId="77777777" w:rsidR="0048299B" w:rsidRPr="00E048A9" w:rsidRDefault="0048299B" w:rsidP="0048299B">
            <w:pPr>
              <w:pStyle w:val="TableParagraph"/>
              <w:rPr>
                <w:b/>
                <w:sz w:val="20"/>
              </w:rPr>
            </w:pPr>
          </w:p>
          <w:p w14:paraId="5241215D" w14:textId="77777777" w:rsidR="0048299B" w:rsidRPr="00E048A9" w:rsidRDefault="0048299B" w:rsidP="0048299B">
            <w:pPr>
              <w:pStyle w:val="TableParagraph"/>
              <w:rPr>
                <w:b/>
                <w:sz w:val="20"/>
              </w:rPr>
            </w:pPr>
          </w:p>
          <w:p w14:paraId="27A9D098" w14:textId="77777777" w:rsidR="0048299B" w:rsidRPr="00E048A9" w:rsidRDefault="0048299B" w:rsidP="0048299B">
            <w:pPr>
              <w:pStyle w:val="TableParagraph"/>
              <w:rPr>
                <w:b/>
                <w:sz w:val="20"/>
              </w:rPr>
            </w:pPr>
          </w:p>
          <w:p w14:paraId="38B41F9A" w14:textId="77777777" w:rsidR="0048299B" w:rsidRPr="00E048A9" w:rsidRDefault="0048299B" w:rsidP="0048299B">
            <w:pPr>
              <w:pStyle w:val="TableParagraph"/>
              <w:rPr>
                <w:b/>
                <w:sz w:val="20"/>
              </w:rPr>
            </w:pPr>
          </w:p>
          <w:p w14:paraId="712D1C40" w14:textId="77777777" w:rsidR="0048299B" w:rsidRPr="00E048A9" w:rsidRDefault="0048299B" w:rsidP="0048299B">
            <w:pPr>
              <w:pStyle w:val="TableParagraph"/>
              <w:rPr>
                <w:b/>
                <w:sz w:val="20"/>
              </w:rPr>
            </w:pPr>
          </w:p>
          <w:p w14:paraId="6AA1C420" w14:textId="77777777" w:rsidR="0048299B" w:rsidRPr="00E048A9" w:rsidRDefault="0048299B" w:rsidP="0048299B">
            <w:pPr>
              <w:pStyle w:val="TableParagraph"/>
              <w:rPr>
                <w:b/>
                <w:sz w:val="20"/>
              </w:rPr>
            </w:pPr>
          </w:p>
          <w:p w14:paraId="5AEDE9A6" w14:textId="77777777" w:rsidR="0048299B" w:rsidRPr="00E048A9" w:rsidRDefault="0048299B" w:rsidP="0048299B">
            <w:pPr>
              <w:pStyle w:val="TableParagraph"/>
              <w:spacing w:before="8"/>
              <w:rPr>
                <w:b/>
                <w:sz w:val="20"/>
              </w:rPr>
            </w:pPr>
          </w:p>
          <w:p w14:paraId="74295FF7" w14:textId="30FF4E7D" w:rsidR="0048299B" w:rsidRPr="00E048A9" w:rsidRDefault="00605777" w:rsidP="0048299B">
            <w:r>
              <w:rPr>
                <w:spacing w:val="-2"/>
                <w:sz w:val="20"/>
              </w:rPr>
              <w:t>5</w:t>
            </w:r>
            <w:r w:rsidR="0048299B" w:rsidRPr="00E048A9">
              <w:rPr>
                <w:spacing w:val="-2"/>
                <w:sz w:val="20"/>
              </w:rPr>
              <w:t>0,00</w:t>
            </w:r>
          </w:p>
        </w:tc>
      </w:tr>
      <w:tr w:rsidR="0048299B" w:rsidRPr="00E048A9" w14:paraId="2FCB5E08" w14:textId="77777777" w:rsidTr="00AB775E">
        <w:tc>
          <w:tcPr>
            <w:tcW w:w="704" w:type="dxa"/>
          </w:tcPr>
          <w:p w14:paraId="08301ECD" w14:textId="77777777" w:rsidR="0048299B" w:rsidRPr="00334202" w:rsidRDefault="0048299B" w:rsidP="0048299B">
            <w:r w:rsidRPr="00334202">
              <w:t>29</w:t>
            </w:r>
          </w:p>
        </w:tc>
        <w:tc>
          <w:tcPr>
            <w:tcW w:w="5812" w:type="dxa"/>
          </w:tcPr>
          <w:p w14:paraId="391A5180" w14:textId="20E3563B" w:rsidR="0048299B" w:rsidRPr="00334202" w:rsidRDefault="0048299B" w:rsidP="0048299B">
            <w:r w:rsidRPr="00334202">
              <w:rPr>
                <w:sz w:val="20"/>
              </w:rPr>
              <w:t>Pojemnik</w:t>
            </w:r>
            <w:r w:rsidRPr="00334202">
              <w:rPr>
                <w:spacing w:val="-4"/>
                <w:sz w:val="20"/>
              </w:rPr>
              <w:t xml:space="preserve"> </w:t>
            </w:r>
            <w:r w:rsidRPr="00334202">
              <w:rPr>
                <w:sz w:val="20"/>
              </w:rPr>
              <w:t>na</w:t>
            </w:r>
            <w:r w:rsidRPr="00334202">
              <w:rPr>
                <w:spacing w:val="-7"/>
                <w:sz w:val="20"/>
              </w:rPr>
              <w:t xml:space="preserve"> </w:t>
            </w:r>
            <w:r w:rsidRPr="00334202">
              <w:rPr>
                <w:sz w:val="20"/>
              </w:rPr>
              <w:t>odpady</w:t>
            </w:r>
            <w:r w:rsidRPr="00334202">
              <w:rPr>
                <w:spacing w:val="-4"/>
                <w:sz w:val="20"/>
              </w:rPr>
              <w:t xml:space="preserve"> </w:t>
            </w:r>
            <w:r w:rsidRPr="00334202">
              <w:rPr>
                <w:sz w:val="20"/>
              </w:rPr>
              <w:t>medyczne</w:t>
            </w:r>
            <w:r w:rsidRPr="00334202">
              <w:rPr>
                <w:spacing w:val="-5"/>
                <w:sz w:val="20"/>
              </w:rPr>
              <w:t xml:space="preserve"> </w:t>
            </w:r>
            <w:r w:rsidRPr="00334202">
              <w:rPr>
                <w:sz w:val="20"/>
              </w:rPr>
              <w:t>0,7L</w:t>
            </w:r>
            <w:r w:rsidRPr="00334202">
              <w:rPr>
                <w:spacing w:val="-5"/>
                <w:sz w:val="20"/>
              </w:rPr>
              <w:t xml:space="preserve"> płaski, </w:t>
            </w:r>
            <w:r w:rsidRPr="00334202">
              <w:rPr>
                <w:sz w:val="20"/>
              </w:rPr>
              <w:t>wykonany</w:t>
            </w:r>
            <w:r w:rsidRPr="00334202">
              <w:rPr>
                <w:spacing w:val="-4"/>
                <w:sz w:val="20"/>
              </w:rPr>
              <w:t xml:space="preserve"> </w:t>
            </w:r>
            <w:r w:rsidRPr="00334202">
              <w:rPr>
                <w:sz w:val="20"/>
              </w:rPr>
              <w:t>czystego</w:t>
            </w:r>
            <w:r w:rsidRPr="00334202">
              <w:rPr>
                <w:spacing w:val="-4"/>
                <w:sz w:val="20"/>
              </w:rPr>
              <w:t xml:space="preserve"> </w:t>
            </w:r>
            <w:r w:rsidRPr="00334202">
              <w:rPr>
                <w:sz w:val="20"/>
              </w:rPr>
              <w:t>PP</w:t>
            </w:r>
            <w:r w:rsidRPr="00334202">
              <w:rPr>
                <w:spacing w:val="-6"/>
                <w:sz w:val="20"/>
              </w:rPr>
              <w:t xml:space="preserve"> </w:t>
            </w:r>
            <w:r w:rsidRPr="00334202">
              <w:rPr>
                <w:sz w:val="20"/>
              </w:rPr>
              <w:t>o</w:t>
            </w:r>
            <w:r w:rsidRPr="00334202">
              <w:rPr>
                <w:spacing w:val="-4"/>
                <w:sz w:val="20"/>
              </w:rPr>
              <w:t xml:space="preserve"> </w:t>
            </w:r>
            <w:r w:rsidRPr="00334202">
              <w:rPr>
                <w:sz w:val="20"/>
              </w:rPr>
              <w:t>wysokości 10,5</w:t>
            </w:r>
            <w:r w:rsidRPr="00334202">
              <w:rPr>
                <w:spacing w:val="-9"/>
                <w:sz w:val="20"/>
              </w:rPr>
              <w:t xml:space="preserve"> </w:t>
            </w:r>
            <w:r w:rsidRPr="00334202">
              <w:rPr>
                <w:sz w:val="20"/>
              </w:rPr>
              <w:t>(+/-0,3cm)</w:t>
            </w:r>
            <w:r w:rsidRPr="00334202">
              <w:rPr>
                <w:spacing w:val="-8"/>
                <w:sz w:val="20"/>
              </w:rPr>
              <w:t xml:space="preserve"> </w:t>
            </w:r>
            <w:r w:rsidRPr="00334202">
              <w:rPr>
                <w:sz w:val="20"/>
              </w:rPr>
              <w:t>z</w:t>
            </w:r>
            <w:r w:rsidRPr="00334202">
              <w:rPr>
                <w:spacing w:val="-8"/>
                <w:sz w:val="20"/>
              </w:rPr>
              <w:t xml:space="preserve"> </w:t>
            </w:r>
            <w:r w:rsidRPr="00334202">
              <w:rPr>
                <w:sz w:val="20"/>
              </w:rPr>
              <w:t>wyraźnym</w:t>
            </w:r>
            <w:r w:rsidRPr="00334202">
              <w:rPr>
                <w:spacing w:val="-7"/>
                <w:sz w:val="20"/>
              </w:rPr>
              <w:t xml:space="preserve"> </w:t>
            </w:r>
            <w:r w:rsidRPr="00334202">
              <w:rPr>
                <w:sz w:val="20"/>
              </w:rPr>
              <w:t>wskaźnikiem</w:t>
            </w:r>
            <w:r w:rsidRPr="00334202">
              <w:rPr>
                <w:spacing w:val="-7"/>
                <w:sz w:val="20"/>
              </w:rPr>
              <w:t xml:space="preserve"> </w:t>
            </w:r>
            <w:r w:rsidRPr="00334202">
              <w:rPr>
                <w:sz w:val="20"/>
              </w:rPr>
              <w:t>maksymalnego</w:t>
            </w:r>
            <w:r w:rsidRPr="00334202">
              <w:rPr>
                <w:spacing w:val="-7"/>
                <w:sz w:val="20"/>
              </w:rPr>
              <w:t xml:space="preserve"> </w:t>
            </w:r>
            <w:r w:rsidRPr="00334202">
              <w:rPr>
                <w:sz w:val="20"/>
              </w:rPr>
              <w:t>napełnienia umieszczonym na zewnątrz pojemnika. Posiadający</w:t>
            </w:r>
            <w:r w:rsidRPr="00334202">
              <w:rPr>
                <w:spacing w:val="-3"/>
                <w:sz w:val="20"/>
              </w:rPr>
              <w:t xml:space="preserve"> </w:t>
            </w:r>
            <w:r w:rsidRPr="00334202">
              <w:rPr>
                <w:sz w:val="20"/>
              </w:rPr>
              <w:t>wieczko</w:t>
            </w:r>
            <w:r w:rsidRPr="00334202">
              <w:rPr>
                <w:spacing w:val="-4"/>
                <w:sz w:val="20"/>
              </w:rPr>
              <w:t xml:space="preserve"> </w:t>
            </w:r>
            <w:r w:rsidRPr="00334202">
              <w:rPr>
                <w:sz w:val="20"/>
              </w:rPr>
              <w:t>z</w:t>
            </w:r>
            <w:r w:rsidRPr="00334202">
              <w:rPr>
                <w:spacing w:val="-4"/>
                <w:sz w:val="20"/>
              </w:rPr>
              <w:t xml:space="preserve"> </w:t>
            </w:r>
            <w:r w:rsidRPr="00334202">
              <w:rPr>
                <w:sz w:val="20"/>
              </w:rPr>
              <w:t>otworem</w:t>
            </w:r>
            <w:r w:rsidRPr="00334202">
              <w:rPr>
                <w:spacing w:val="-3"/>
                <w:sz w:val="20"/>
              </w:rPr>
              <w:t xml:space="preserve"> </w:t>
            </w:r>
            <w:r w:rsidRPr="00334202">
              <w:rPr>
                <w:sz w:val="20"/>
              </w:rPr>
              <w:t>wrzutowym</w:t>
            </w:r>
            <w:r w:rsidRPr="00334202">
              <w:rPr>
                <w:spacing w:val="-4"/>
                <w:sz w:val="20"/>
              </w:rPr>
              <w:t xml:space="preserve"> </w:t>
            </w:r>
            <w:r w:rsidRPr="00334202">
              <w:rPr>
                <w:sz w:val="20"/>
              </w:rPr>
              <w:t>z</w:t>
            </w:r>
            <w:r w:rsidRPr="00334202">
              <w:rPr>
                <w:spacing w:val="-6"/>
                <w:sz w:val="20"/>
              </w:rPr>
              <w:t xml:space="preserve"> </w:t>
            </w:r>
            <w:r w:rsidRPr="00334202">
              <w:rPr>
                <w:sz w:val="20"/>
              </w:rPr>
              <w:t>wcięciem</w:t>
            </w:r>
            <w:r w:rsidRPr="00334202">
              <w:rPr>
                <w:spacing w:val="-3"/>
                <w:sz w:val="20"/>
              </w:rPr>
              <w:t xml:space="preserve"> </w:t>
            </w:r>
            <w:r w:rsidRPr="00334202">
              <w:rPr>
                <w:sz w:val="20"/>
              </w:rPr>
              <w:t>do</w:t>
            </w:r>
            <w:r w:rsidRPr="00334202">
              <w:rPr>
                <w:spacing w:val="-5"/>
                <w:sz w:val="20"/>
              </w:rPr>
              <w:t xml:space="preserve"> </w:t>
            </w:r>
            <w:r w:rsidRPr="00334202">
              <w:rPr>
                <w:sz w:val="20"/>
              </w:rPr>
              <w:t>zdejmowania</w:t>
            </w:r>
            <w:r w:rsidRPr="00334202">
              <w:rPr>
                <w:spacing w:val="-4"/>
                <w:sz w:val="20"/>
              </w:rPr>
              <w:t xml:space="preserve"> </w:t>
            </w:r>
            <w:r w:rsidRPr="00334202">
              <w:rPr>
                <w:sz w:val="20"/>
              </w:rPr>
              <w:t>igieł i otworem typu "margaretka" do zdejmowania igieł insulinowych, z zatrzaskiem utrzymującym klapkę zamykającą wieczko pojemnika w pozycji otwartej w celu łatwego napełnienia jednocześnie zapobiegającym przypadkowemu trwałemu zamknięciu oraz z dodatkowym systemem z możliwością zamknięcia tymczasowego oraz stałego, posiadający od spodu dwa wgłębienia służące do zainstalowania go na szynach wielorazowej podstawki mocowanej na zasadzie przyssawki do różnego typu gładkich powierzch</w:t>
            </w:r>
            <w:r w:rsidR="00605777" w:rsidRPr="00334202">
              <w:rPr>
                <w:sz w:val="20"/>
              </w:rPr>
              <w:t>n</w:t>
            </w:r>
            <w:r w:rsidRPr="00334202">
              <w:rPr>
                <w:sz w:val="20"/>
              </w:rPr>
              <w:t>i. Oznakowany zgodnie z obowiązującymi przepisami z załączoną metryczką - naklejką do identyfikacji z naniesionymi danymi wytwórcy odpadów. Kolor czerwony.</w:t>
            </w:r>
          </w:p>
        </w:tc>
        <w:tc>
          <w:tcPr>
            <w:tcW w:w="1276" w:type="dxa"/>
          </w:tcPr>
          <w:p w14:paraId="41B569BA" w14:textId="77777777" w:rsidR="0048299B" w:rsidRPr="00E048A9" w:rsidRDefault="0048299B" w:rsidP="0048299B">
            <w:pPr>
              <w:pStyle w:val="TableParagraph"/>
              <w:rPr>
                <w:b/>
                <w:sz w:val="20"/>
              </w:rPr>
            </w:pPr>
          </w:p>
          <w:p w14:paraId="67A5D052" w14:textId="77777777" w:rsidR="0048299B" w:rsidRPr="00E048A9" w:rsidRDefault="0048299B" w:rsidP="0048299B">
            <w:pPr>
              <w:pStyle w:val="TableParagraph"/>
              <w:rPr>
                <w:b/>
                <w:sz w:val="20"/>
              </w:rPr>
            </w:pPr>
          </w:p>
          <w:p w14:paraId="5F35CC21" w14:textId="77777777" w:rsidR="0048299B" w:rsidRPr="00E048A9" w:rsidRDefault="0048299B" w:rsidP="0048299B">
            <w:pPr>
              <w:pStyle w:val="TableParagraph"/>
              <w:rPr>
                <w:b/>
                <w:sz w:val="20"/>
              </w:rPr>
            </w:pPr>
          </w:p>
          <w:p w14:paraId="2DE4EEDF" w14:textId="77777777" w:rsidR="0048299B" w:rsidRPr="00E048A9" w:rsidRDefault="0048299B" w:rsidP="0048299B">
            <w:pPr>
              <w:pStyle w:val="TableParagraph"/>
              <w:rPr>
                <w:b/>
                <w:sz w:val="20"/>
              </w:rPr>
            </w:pPr>
          </w:p>
          <w:p w14:paraId="42ACB588" w14:textId="77777777" w:rsidR="0048299B" w:rsidRPr="00E048A9" w:rsidRDefault="0048299B" w:rsidP="0048299B">
            <w:pPr>
              <w:pStyle w:val="TableParagraph"/>
              <w:rPr>
                <w:b/>
                <w:sz w:val="20"/>
              </w:rPr>
            </w:pPr>
          </w:p>
          <w:p w14:paraId="76BCF80C" w14:textId="77777777" w:rsidR="0048299B" w:rsidRPr="00E048A9" w:rsidRDefault="0048299B" w:rsidP="0048299B">
            <w:pPr>
              <w:pStyle w:val="TableParagraph"/>
              <w:spacing w:before="161"/>
              <w:rPr>
                <w:b/>
                <w:sz w:val="20"/>
              </w:rPr>
            </w:pPr>
          </w:p>
          <w:p w14:paraId="4A84D5CD" w14:textId="77777777" w:rsidR="0048299B" w:rsidRPr="00E048A9" w:rsidRDefault="0048299B" w:rsidP="0048299B">
            <w:r w:rsidRPr="00E048A9">
              <w:rPr>
                <w:spacing w:val="-4"/>
                <w:sz w:val="20"/>
              </w:rPr>
              <w:t>szt.</w:t>
            </w:r>
          </w:p>
        </w:tc>
        <w:tc>
          <w:tcPr>
            <w:tcW w:w="1559" w:type="dxa"/>
          </w:tcPr>
          <w:p w14:paraId="650AF39C" w14:textId="77777777" w:rsidR="0048299B" w:rsidRPr="00E048A9" w:rsidRDefault="0048299B" w:rsidP="0048299B">
            <w:pPr>
              <w:pStyle w:val="TableParagraph"/>
              <w:rPr>
                <w:b/>
                <w:sz w:val="20"/>
              </w:rPr>
            </w:pPr>
          </w:p>
          <w:p w14:paraId="70309537" w14:textId="77777777" w:rsidR="0048299B" w:rsidRPr="00E048A9" w:rsidRDefault="0048299B" w:rsidP="0048299B">
            <w:pPr>
              <w:pStyle w:val="TableParagraph"/>
              <w:rPr>
                <w:b/>
                <w:sz w:val="20"/>
              </w:rPr>
            </w:pPr>
          </w:p>
          <w:p w14:paraId="12D94E41" w14:textId="77777777" w:rsidR="0048299B" w:rsidRPr="00E048A9" w:rsidRDefault="0048299B" w:rsidP="0048299B">
            <w:pPr>
              <w:pStyle w:val="TableParagraph"/>
              <w:rPr>
                <w:b/>
                <w:sz w:val="20"/>
              </w:rPr>
            </w:pPr>
          </w:p>
          <w:p w14:paraId="359BBD0D" w14:textId="77777777" w:rsidR="0048299B" w:rsidRPr="00E048A9" w:rsidRDefault="0048299B" w:rsidP="0048299B">
            <w:pPr>
              <w:pStyle w:val="TableParagraph"/>
              <w:rPr>
                <w:b/>
                <w:sz w:val="20"/>
              </w:rPr>
            </w:pPr>
          </w:p>
          <w:p w14:paraId="32B0605C" w14:textId="77777777" w:rsidR="0048299B" w:rsidRPr="00E048A9" w:rsidRDefault="0048299B" w:rsidP="0048299B">
            <w:pPr>
              <w:pStyle w:val="TableParagraph"/>
              <w:rPr>
                <w:b/>
                <w:sz w:val="20"/>
              </w:rPr>
            </w:pPr>
          </w:p>
          <w:p w14:paraId="336D6B96" w14:textId="77777777" w:rsidR="0048299B" w:rsidRPr="00E048A9" w:rsidRDefault="0048299B" w:rsidP="0048299B">
            <w:pPr>
              <w:pStyle w:val="TableParagraph"/>
              <w:spacing w:before="161"/>
              <w:rPr>
                <w:b/>
                <w:sz w:val="20"/>
              </w:rPr>
            </w:pPr>
          </w:p>
          <w:p w14:paraId="07C51BE2" w14:textId="77777777" w:rsidR="0048299B" w:rsidRPr="00E048A9" w:rsidRDefault="0048299B" w:rsidP="0048299B">
            <w:r w:rsidRPr="00E048A9">
              <w:rPr>
                <w:spacing w:val="-2"/>
                <w:sz w:val="20"/>
              </w:rPr>
              <w:t>100,00</w:t>
            </w:r>
          </w:p>
        </w:tc>
      </w:tr>
      <w:tr w:rsidR="0048299B" w:rsidRPr="00E048A9" w14:paraId="12942B34" w14:textId="77777777" w:rsidTr="00AB775E">
        <w:tc>
          <w:tcPr>
            <w:tcW w:w="704" w:type="dxa"/>
          </w:tcPr>
          <w:p w14:paraId="27E323D6" w14:textId="77777777" w:rsidR="0048299B" w:rsidRPr="00334202" w:rsidRDefault="0048299B" w:rsidP="0048299B">
            <w:r w:rsidRPr="00334202">
              <w:t>30</w:t>
            </w:r>
          </w:p>
        </w:tc>
        <w:tc>
          <w:tcPr>
            <w:tcW w:w="5812" w:type="dxa"/>
          </w:tcPr>
          <w:p w14:paraId="4FE294CB" w14:textId="77777777" w:rsidR="0048299B" w:rsidRPr="00334202" w:rsidRDefault="0048299B" w:rsidP="0048299B">
            <w:r w:rsidRPr="00334202">
              <w:rPr>
                <w:sz w:val="20"/>
              </w:rPr>
              <w:t>Igła</w:t>
            </w:r>
            <w:r w:rsidRPr="00334202">
              <w:rPr>
                <w:spacing w:val="-4"/>
                <w:sz w:val="20"/>
              </w:rPr>
              <w:t xml:space="preserve"> </w:t>
            </w:r>
            <w:r w:rsidRPr="00334202">
              <w:rPr>
                <w:sz w:val="20"/>
              </w:rPr>
              <w:t>0,8x40</w:t>
            </w:r>
            <w:r w:rsidRPr="00334202">
              <w:rPr>
                <w:spacing w:val="-4"/>
                <w:sz w:val="20"/>
              </w:rPr>
              <w:t xml:space="preserve"> </w:t>
            </w:r>
            <w:r w:rsidRPr="00334202">
              <w:rPr>
                <w:sz w:val="20"/>
              </w:rPr>
              <w:t>mm</w:t>
            </w:r>
            <w:r w:rsidRPr="00334202">
              <w:rPr>
                <w:spacing w:val="-3"/>
                <w:sz w:val="20"/>
              </w:rPr>
              <w:t xml:space="preserve"> </w:t>
            </w:r>
            <w:r w:rsidRPr="00334202">
              <w:rPr>
                <w:sz w:val="20"/>
              </w:rPr>
              <w:t>100</w:t>
            </w:r>
            <w:r w:rsidRPr="00334202">
              <w:rPr>
                <w:spacing w:val="-2"/>
                <w:sz w:val="20"/>
              </w:rPr>
              <w:t xml:space="preserve"> </w:t>
            </w:r>
            <w:r w:rsidRPr="00334202">
              <w:rPr>
                <w:spacing w:val="-4"/>
                <w:sz w:val="20"/>
              </w:rPr>
              <w:t>szt.</w:t>
            </w:r>
          </w:p>
        </w:tc>
        <w:tc>
          <w:tcPr>
            <w:tcW w:w="1276" w:type="dxa"/>
          </w:tcPr>
          <w:p w14:paraId="42731799" w14:textId="77777777" w:rsidR="0048299B" w:rsidRPr="00E048A9" w:rsidRDefault="0048299B" w:rsidP="0048299B">
            <w:r w:rsidRPr="00E048A9">
              <w:rPr>
                <w:spacing w:val="-5"/>
                <w:sz w:val="20"/>
              </w:rPr>
              <w:t>op.</w:t>
            </w:r>
          </w:p>
        </w:tc>
        <w:tc>
          <w:tcPr>
            <w:tcW w:w="1559" w:type="dxa"/>
          </w:tcPr>
          <w:p w14:paraId="545D18FB" w14:textId="77777777" w:rsidR="0048299B" w:rsidRPr="00E048A9" w:rsidRDefault="0048299B" w:rsidP="0048299B">
            <w:r w:rsidRPr="00E048A9">
              <w:rPr>
                <w:spacing w:val="-2"/>
                <w:sz w:val="20"/>
              </w:rPr>
              <w:t>10,00</w:t>
            </w:r>
          </w:p>
        </w:tc>
      </w:tr>
      <w:tr w:rsidR="0048299B" w:rsidRPr="00E048A9" w14:paraId="72C89154" w14:textId="77777777" w:rsidTr="00AB775E">
        <w:tc>
          <w:tcPr>
            <w:tcW w:w="704" w:type="dxa"/>
          </w:tcPr>
          <w:p w14:paraId="594A3172" w14:textId="77777777" w:rsidR="0048299B" w:rsidRPr="00334202" w:rsidRDefault="0048299B" w:rsidP="0048299B">
            <w:r w:rsidRPr="00334202">
              <w:t>31</w:t>
            </w:r>
          </w:p>
        </w:tc>
        <w:tc>
          <w:tcPr>
            <w:tcW w:w="5812" w:type="dxa"/>
          </w:tcPr>
          <w:p w14:paraId="0E57CE2A" w14:textId="77777777" w:rsidR="0048299B" w:rsidRPr="00334202" w:rsidRDefault="0048299B" w:rsidP="0048299B">
            <w:r w:rsidRPr="00334202">
              <w:rPr>
                <w:sz w:val="20"/>
              </w:rPr>
              <w:t>Igła</w:t>
            </w:r>
            <w:r w:rsidRPr="00334202">
              <w:rPr>
                <w:spacing w:val="-4"/>
                <w:sz w:val="20"/>
              </w:rPr>
              <w:t xml:space="preserve"> </w:t>
            </w:r>
            <w:r w:rsidRPr="00334202">
              <w:rPr>
                <w:sz w:val="20"/>
              </w:rPr>
              <w:t>0,7x40</w:t>
            </w:r>
            <w:r w:rsidRPr="00334202">
              <w:rPr>
                <w:spacing w:val="-4"/>
                <w:sz w:val="20"/>
              </w:rPr>
              <w:t xml:space="preserve"> </w:t>
            </w:r>
            <w:r w:rsidRPr="00334202">
              <w:rPr>
                <w:sz w:val="20"/>
              </w:rPr>
              <w:t>mm</w:t>
            </w:r>
            <w:r w:rsidRPr="00334202">
              <w:rPr>
                <w:spacing w:val="-3"/>
                <w:sz w:val="20"/>
              </w:rPr>
              <w:t xml:space="preserve"> </w:t>
            </w:r>
            <w:r w:rsidRPr="00334202">
              <w:rPr>
                <w:sz w:val="20"/>
              </w:rPr>
              <w:t>100</w:t>
            </w:r>
            <w:r w:rsidRPr="00334202">
              <w:rPr>
                <w:spacing w:val="-2"/>
                <w:sz w:val="20"/>
              </w:rPr>
              <w:t xml:space="preserve"> </w:t>
            </w:r>
            <w:r w:rsidRPr="00334202">
              <w:rPr>
                <w:spacing w:val="-4"/>
                <w:sz w:val="20"/>
              </w:rPr>
              <w:t>szt.</w:t>
            </w:r>
          </w:p>
        </w:tc>
        <w:tc>
          <w:tcPr>
            <w:tcW w:w="1276" w:type="dxa"/>
          </w:tcPr>
          <w:p w14:paraId="598CDC60" w14:textId="77777777" w:rsidR="0048299B" w:rsidRPr="00E048A9" w:rsidRDefault="0048299B" w:rsidP="0048299B">
            <w:r w:rsidRPr="00E048A9">
              <w:rPr>
                <w:spacing w:val="-5"/>
                <w:sz w:val="20"/>
              </w:rPr>
              <w:t>op.</w:t>
            </w:r>
          </w:p>
        </w:tc>
        <w:tc>
          <w:tcPr>
            <w:tcW w:w="1559" w:type="dxa"/>
          </w:tcPr>
          <w:p w14:paraId="0BEF34C8" w14:textId="77777777" w:rsidR="0048299B" w:rsidRPr="00E048A9" w:rsidRDefault="0048299B" w:rsidP="0048299B">
            <w:r w:rsidRPr="00E048A9">
              <w:rPr>
                <w:spacing w:val="-2"/>
                <w:sz w:val="20"/>
              </w:rPr>
              <w:t>10,00</w:t>
            </w:r>
          </w:p>
        </w:tc>
      </w:tr>
      <w:tr w:rsidR="0048299B" w:rsidRPr="00E048A9" w14:paraId="10FB2B65" w14:textId="77777777" w:rsidTr="00AB775E">
        <w:tc>
          <w:tcPr>
            <w:tcW w:w="704" w:type="dxa"/>
          </w:tcPr>
          <w:p w14:paraId="137C37F5" w14:textId="77777777" w:rsidR="0048299B" w:rsidRPr="00334202" w:rsidRDefault="0048299B" w:rsidP="0048299B">
            <w:r w:rsidRPr="00334202">
              <w:t>32</w:t>
            </w:r>
          </w:p>
        </w:tc>
        <w:tc>
          <w:tcPr>
            <w:tcW w:w="5812" w:type="dxa"/>
          </w:tcPr>
          <w:p w14:paraId="1F7B6FF9" w14:textId="77777777" w:rsidR="0048299B" w:rsidRPr="00334202" w:rsidRDefault="0048299B" w:rsidP="0048299B">
            <w:r w:rsidRPr="00334202">
              <w:rPr>
                <w:sz w:val="20"/>
              </w:rPr>
              <w:t>Igła</w:t>
            </w:r>
            <w:r w:rsidRPr="00334202">
              <w:rPr>
                <w:spacing w:val="-3"/>
                <w:sz w:val="20"/>
              </w:rPr>
              <w:t xml:space="preserve"> </w:t>
            </w:r>
            <w:r w:rsidRPr="00334202">
              <w:rPr>
                <w:sz w:val="20"/>
              </w:rPr>
              <w:t>0,5x25</w:t>
            </w:r>
            <w:r w:rsidRPr="00334202">
              <w:rPr>
                <w:spacing w:val="-4"/>
                <w:sz w:val="20"/>
              </w:rPr>
              <w:t xml:space="preserve"> </w:t>
            </w:r>
            <w:r w:rsidRPr="00334202">
              <w:rPr>
                <w:sz w:val="20"/>
              </w:rPr>
              <w:t>mm</w:t>
            </w:r>
            <w:r w:rsidRPr="00334202">
              <w:rPr>
                <w:spacing w:val="-3"/>
                <w:sz w:val="20"/>
              </w:rPr>
              <w:t xml:space="preserve"> </w:t>
            </w:r>
            <w:r w:rsidRPr="00334202">
              <w:rPr>
                <w:sz w:val="20"/>
              </w:rPr>
              <w:t>100</w:t>
            </w:r>
            <w:r w:rsidRPr="00334202">
              <w:rPr>
                <w:spacing w:val="-2"/>
                <w:sz w:val="20"/>
              </w:rPr>
              <w:t xml:space="preserve"> </w:t>
            </w:r>
            <w:r w:rsidRPr="00334202">
              <w:rPr>
                <w:spacing w:val="-4"/>
                <w:sz w:val="20"/>
              </w:rPr>
              <w:t>szt.</w:t>
            </w:r>
          </w:p>
        </w:tc>
        <w:tc>
          <w:tcPr>
            <w:tcW w:w="1276" w:type="dxa"/>
          </w:tcPr>
          <w:p w14:paraId="5D835F40" w14:textId="77777777" w:rsidR="0048299B" w:rsidRPr="00E048A9" w:rsidRDefault="0048299B" w:rsidP="0048299B">
            <w:r w:rsidRPr="00E048A9">
              <w:rPr>
                <w:spacing w:val="-5"/>
                <w:sz w:val="20"/>
              </w:rPr>
              <w:t>op.</w:t>
            </w:r>
          </w:p>
        </w:tc>
        <w:tc>
          <w:tcPr>
            <w:tcW w:w="1559" w:type="dxa"/>
          </w:tcPr>
          <w:p w14:paraId="13E9F225" w14:textId="77777777" w:rsidR="0048299B" w:rsidRPr="00E048A9" w:rsidRDefault="0048299B" w:rsidP="0048299B">
            <w:r w:rsidRPr="00E048A9">
              <w:rPr>
                <w:spacing w:val="-2"/>
                <w:sz w:val="20"/>
              </w:rPr>
              <w:t>10,00</w:t>
            </w:r>
          </w:p>
        </w:tc>
      </w:tr>
      <w:tr w:rsidR="0048299B" w:rsidRPr="00E048A9" w14:paraId="7A7DD589" w14:textId="77777777" w:rsidTr="00AB775E">
        <w:tc>
          <w:tcPr>
            <w:tcW w:w="704" w:type="dxa"/>
          </w:tcPr>
          <w:p w14:paraId="0EBC6CC7" w14:textId="77777777" w:rsidR="0048299B" w:rsidRPr="00334202" w:rsidRDefault="0048299B" w:rsidP="0048299B">
            <w:r w:rsidRPr="00334202">
              <w:t>33</w:t>
            </w:r>
          </w:p>
        </w:tc>
        <w:tc>
          <w:tcPr>
            <w:tcW w:w="5812" w:type="dxa"/>
          </w:tcPr>
          <w:p w14:paraId="6DA5D2C6" w14:textId="77777777" w:rsidR="0048299B" w:rsidRPr="00334202" w:rsidRDefault="0048299B" w:rsidP="0048299B">
            <w:pPr>
              <w:pStyle w:val="TableParagraph"/>
              <w:spacing w:before="101"/>
              <w:ind w:left="69" w:right="113"/>
              <w:rPr>
                <w:sz w:val="20"/>
              </w:rPr>
            </w:pPr>
            <w:r w:rsidRPr="00334202">
              <w:rPr>
                <w:sz w:val="20"/>
              </w:rPr>
              <w:t>Przyrząd bezpieczny grawitacyjny do infuzji do przetaczania płynów/leków wyposażony w system typu Air Pass, który umożliwia wypełnienie / przepłukiwanie drenu bez przypadkowego zanieczyszczenia. W komorze kroplowej umieszczony pływak automatycznie blokujący przepływ, zabezpieczający przedostawanie się powietrza do drenu oraz zapobiegający wstecznemu przepływowi krwi po zakończeniu infuzji. Odpowietrznik z filtrem przeciwbakteryjnym zamykany niebieską klapką. Komora kroplowa składa</w:t>
            </w:r>
            <w:r w:rsidRPr="00334202">
              <w:rPr>
                <w:spacing w:val="-5"/>
                <w:sz w:val="20"/>
              </w:rPr>
              <w:t xml:space="preserve"> </w:t>
            </w:r>
            <w:r w:rsidRPr="00334202">
              <w:rPr>
                <w:sz w:val="20"/>
              </w:rPr>
              <w:t>się</w:t>
            </w:r>
            <w:r w:rsidRPr="00334202">
              <w:rPr>
                <w:spacing w:val="-5"/>
                <w:sz w:val="20"/>
              </w:rPr>
              <w:t xml:space="preserve"> </w:t>
            </w:r>
            <w:r w:rsidRPr="00334202">
              <w:rPr>
                <w:sz w:val="20"/>
              </w:rPr>
              <w:t>z</w:t>
            </w:r>
            <w:r w:rsidRPr="00334202">
              <w:rPr>
                <w:spacing w:val="-5"/>
                <w:sz w:val="20"/>
              </w:rPr>
              <w:t xml:space="preserve"> </w:t>
            </w:r>
            <w:r w:rsidRPr="00334202">
              <w:rPr>
                <w:sz w:val="20"/>
              </w:rPr>
              <w:t>części</w:t>
            </w:r>
            <w:r w:rsidRPr="00334202">
              <w:rPr>
                <w:spacing w:val="-5"/>
                <w:sz w:val="20"/>
              </w:rPr>
              <w:t xml:space="preserve"> </w:t>
            </w:r>
            <w:r w:rsidRPr="00334202">
              <w:rPr>
                <w:sz w:val="20"/>
              </w:rPr>
              <w:t>elastycznej</w:t>
            </w:r>
            <w:r w:rsidRPr="00334202">
              <w:rPr>
                <w:spacing w:val="-5"/>
                <w:sz w:val="20"/>
              </w:rPr>
              <w:t xml:space="preserve"> </w:t>
            </w:r>
            <w:r w:rsidRPr="00334202">
              <w:rPr>
                <w:sz w:val="20"/>
              </w:rPr>
              <w:t>oraz</w:t>
            </w:r>
            <w:r w:rsidRPr="00334202">
              <w:rPr>
                <w:spacing w:val="-5"/>
                <w:sz w:val="20"/>
              </w:rPr>
              <w:t xml:space="preserve"> </w:t>
            </w:r>
            <w:r w:rsidRPr="00334202">
              <w:rPr>
                <w:sz w:val="20"/>
              </w:rPr>
              <w:t>część</w:t>
            </w:r>
            <w:r w:rsidRPr="00334202">
              <w:rPr>
                <w:spacing w:val="-5"/>
                <w:sz w:val="20"/>
              </w:rPr>
              <w:t xml:space="preserve"> </w:t>
            </w:r>
            <w:r w:rsidRPr="00334202">
              <w:rPr>
                <w:sz w:val="20"/>
              </w:rPr>
              <w:t>sztywnej</w:t>
            </w:r>
            <w:r w:rsidRPr="00334202">
              <w:rPr>
                <w:spacing w:val="-5"/>
                <w:sz w:val="20"/>
              </w:rPr>
              <w:t xml:space="preserve"> </w:t>
            </w:r>
            <w:r w:rsidRPr="00334202">
              <w:rPr>
                <w:sz w:val="20"/>
              </w:rPr>
              <w:t>z</w:t>
            </w:r>
            <w:r w:rsidRPr="00334202">
              <w:rPr>
                <w:spacing w:val="-5"/>
                <w:sz w:val="20"/>
              </w:rPr>
              <w:t xml:space="preserve"> </w:t>
            </w:r>
            <w:r w:rsidRPr="00334202">
              <w:rPr>
                <w:sz w:val="20"/>
              </w:rPr>
              <w:t>wbudowanym</w:t>
            </w:r>
            <w:r w:rsidRPr="00334202">
              <w:rPr>
                <w:spacing w:val="-4"/>
                <w:sz w:val="20"/>
              </w:rPr>
              <w:t xml:space="preserve"> </w:t>
            </w:r>
            <w:r w:rsidRPr="00334202">
              <w:rPr>
                <w:sz w:val="20"/>
              </w:rPr>
              <w:t>pływakiem. Kroplomierz komory 20 kropli = 1 ml +\- 0,1 ml. Filtr zabezpieczający przed większymi cząstkami w o skuteczności filtrowania 15 μm wbudowany na końcu drenu od strony pacjenta (nie w komorze), Miękki elastyczny dren o długości min. 180 cm z dodatkowym portem do podawania leków.</w:t>
            </w:r>
          </w:p>
          <w:p w14:paraId="0D93F6E2" w14:textId="77777777" w:rsidR="0048299B" w:rsidRPr="00334202" w:rsidRDefault="0048299B" w:rsidP="0048299B">
            <w:r w:rsidRPr="00334202">
              <w:rPr>
                <w:sz w:val="20"/>
              </w:rPr>
              <w:t>Uniwersalne</w:t>
            </w:r>
            <w:r w:rsidRPr="00334202">
              <w:rPr>
                <w:spacing w:val="-7"/>
                <w:sz w:val="20"/>
              </w:rPr>
              <w:t xml:space="preserve"> </w:t>
            </w:r>
            <w:r w:rsidRPr="00334202">
              <w:rPr>
                <w:sz w:val="20"/>
              </w:rPr>
              <w:t>zakończenie</w:t>
            </w:r>
            <w:r w:rsidRPr="00334202">
              <w:rPr>
                <w:spacing w:val="-7"/>
                <w:sz w:val="20"/>
              </w:rPr>
              <w:t xml:space="preserve"> </w:t>
            </w:r>
            <w:r w:rsidRPr="00334202">
              <w:rPr>
                <w:sz w:val="20"/>
              </w:rPr>
              <w:t>Luer-Lock</w:t>
            </w:r>
            <w:r w:rsidRPr="00334202">
              <w:rPr>
                <w:spacing w:val="-6"/>
                <w:sz w:val="20"/>
              </w:rPr>
              <w:t xml:space="preserve"> </w:t>
            </w:r>
            <w:r w:rsidRPr="00334202">
              <w:rPr>
                <w:sz w:val="20"/>
              </w:rPr>
              <w:t>zabezpieczone</w:t>
            </w:r>
            <w:r w:rsidRPr="00334202">
              <w:rPr>
                <w:spacing w:val="-7"/>
                <w:sz w:val="20"/>
              </w:rPr>
              <w:t xml:space="preserve"> </w:t>
            </w:r>
            <w:r w:rsidRPr="00334202">
              <w:rPr>
                <w:sz w:val="20"/>
              </w:rPr>
              <w:t>koreczkiem</w:t>
            </w:r>
            <w:r w:rsidRPr="00334202">
              <w:rPr>
                <w:spacing w:val="-6"/>
                <w:sz w:val="20"/>
              </w:rPr>
              <w:t xml:space="preserve"> </w:t>
            </w:r>
            <w:r w:rsidRPr="00334202">
              <w:rPr>
                <w:sz w:val="20"/>
              </w:rPr>
              <w:t>typu</w:t>
            </w:r>
            <w:r w:rsidRPr="00334202">
              <w:rPr>
                <w:spacing w:val="-6"/>
                <w:sz w:val="20"/>
              </w:rPr>
              <w:t xml:space="preserve"> </w:t>
            </w:r>
            <w:r w:rsidRPr="00334202">
              <w:rPr>
                <w:sz w:val="20"/>
              </w:rPr>
              <w:t>Air</w:t>
            </w:r>
            <w:r w:rsidRPr="00334202">
              <w:rPr>
                <w:spacing w:val="-7"/>
                <w:sz w:val="20"/>
              </w:rPr>
              <w:t xml:space="preserve"> </w:t>
            </w:r>
            <w:r w:rsidRPr="00334202">
              <w:rPr>
                <w:sz w:val="20"/>
              </w:rPr>
              <w:t>Pass. Precyzyjny, bezpieczny zacisk rolkowy. Nie zawiera lateksu, nie zawiera ftalanów, niepirogenny. Jednorazowy, sterylizowany EO. Opakowanie jednostkowe: papier/folia .</w:t>
            </w:r>
          </w:p>
        </w:tc>
        <w:tc>
          <w:tcPr>
            <w:tcW w:w="1276" w:type="dxa"/>
          </w:tcPr>
          <w:p w14:paraId="007306CF" w14:textId="77777777" w:rsidR="0048299B" w:rsidRPr="00E048A9" w:rsidRDefault="0048299B" w:rsidP="0048299B">
            <w:pPr>
              <w:pStyle w:val="TableParagraph"/>
              <w:rPr>
                <w:b/>
                <w:sz w:val="20"/>
              </w:rPr>
            </w:pPr>
          </w:p>
          <w:p w14:paraId="57D8EA58" w14:textId="77777777" w:rsidR="0048299B" w:rsidRPr="00E048A9" w:rsidRDefault="0048299B" w:rsidP="0048299B">
            <w:pPr>
              <w:pStyle w:val="TableParagraph"/>
              <w:rPr>
                <w:b/>
                <w:sz w:val="20"/>
              </w:rPr>
            </w:pPr>
          </w:p>
          <w:p w14:paraId="37A3262F" w14:textId="77777777" w:rsidR="0048299B" w:rsidRPr="00E048A9" w:rsidRDefault="0048299B" w:rsidP="0048299B">
            <w:pPr>
              <w:pStyle w:val="TableParagraph"/>
              <w:rPr>
                <w:b/>
                <w:sz w:val="20"/>
              </w:rPr>
            </w:pPr>
          </w:p>
          <w:p w14:paraId="08FCB3D1" w14:textId="77777777" w:rsidR="0048299B" w:rsidRPr="00E048A9" w:rsidRDefault="0048299B" w:rsidP="0048299B">
            <w:pPr>
              <w:pStyle w:val="TableParagraph"/>
              <w:rPr>
                <w:b/>
                <w:sz w:val="20"/>
              </w:rPr>
            </w:pPr>
          </w:p>
          <w:p w14:paraId="618B0B20" w14:textId="77777777" w:rsidR="0048299B" w:rsidRPr="00E048A9" w:rsidRDefault="0048299B" w:rsidP="0048299B">
            <w:pPr>
              <w:pStyle w:val="TableParagraph"/>
              <w:rPr>
                <w:b/>
                <w:sz w:val="20"/>
              </w:rPr>
            </w:pPr>
          </w:p>
          <w:p w14:paraId="2E36BF4A" w14:textId="77777777" w:rsidR="0048299B" w:rsidRPr="00E048A9" w:rsidRDefault="0048299B" w:rsidP="0048299B">
            <w:pPr>
              <w:pStyle w:val="TableParagraph"/>
              <w:rPr>
                <w:b/>
                <w:sz w:val="20"/>
              </w:rPr>
            </w:pPr>
          </w:p>
          <w:p w14:paraId="05554C9C" w14:textId="77777777" w:rsidR="0048299B" w:rsidRPr="00E048A9" w:rsidRDefault="0048299B" w:rsidP="0048299B">
            <w:pPr>
              <w:pStyle w:val="TableParagraph"/>
              <w:spacing w:before="216"/>
              <w:rPr>
                <w:b/>
                <w:sz w:val="20"/>
              </w:rPr>
            </w:pPr>
          </w:p>
          <w:p w14:paraId="34689E2A" w14:textId="77777777" w:rsidR="0048299B" w:rsidRPr="00E048A9" w:rsidRDefault="0048299B" w:rsidP="0048299B">
            <w:r w:rsidRPr="00E048A9">
              <w:rPr>
                <w:spacing w:val="-4"/>
                <w:sz w:val="20"/>
              </w:rPr>
              <w:t>szt.</w:t>
            </w:r>
          </w:p>
        </w:tc>
        <w:tc>
          <w:tcPr>
            <w:tcW w:w="1559" w:type="dxa"/>
          </w:tcPr>
          <w:p w14:paraId="2C889284" w14:textId="77777777" w:rsidR="0048299B" w:rsidRPr="00E048A9" w:rsidRDefault="0048299B" w:rsidP="0048299B">
            <w:pPr>
              <w:pStyle w:val="TableParagraph"/>
              <w:rPr>
                <w:b/>
                <w:sz w:val="20"/>
              </w:rPr>
            </w:pPr>
          </w:p>
          <w:p w14:paraId="0E69A2F4" w14:textId="77777777" w:rsidR="0048299B" w:rsidRPr="00E048A9" w:rsidRDefault="0048299B" w:rsidP="0048299B">
            <w:pPr>
              <w:pStyle w:val="TableParagraph"/>
              <w:rPr>
                <w:b/>
                <w:sz w:val="20"/>
              </w:rPr>
            </w:pPr>
          </w:p>
          <w:p w14:paraId="059D2BAF" w14:textId="77777777" w:rsidR="0048299B" w:rsidRPr="00E048A9" w:rsidRDefault="0048299B" w:rsidP="0048299B">
            <w:pPr>
              <w:pStyle w:val="TableParagraph"/>
              <w:rPr>
                <w:b/>
                <w:sz w:val="20"/>
              </w:rPr>
            </w:pPr>
          </w:p>
          <w:p w14:paraId="79A17F29" w14:textId="77777777" w:rsidR="0048299B" w:rsidRPr="00E048A9" w:rsidRDefault="0048299B" w:rsidP="0048299B">
            <w:pPr>
              <w:pStyle w:val="TableParagraph"/>
              <w:rPr>
                <w:b/>
                <w:sz w:val="20"/>
              </w:rPr>
            </w:pPr>
          </w:p>
          <w:p w14:paraId="439836A3" w14:textId="77777777" w:rsidR="0048299B" w:rsidRPr="00E048A9" w:rsidRDefault="0048299B" w:rsidP="0048299B">
            <w:pPr>
              <w:pStyle w:val="TableParagraph"/>
              <w:rPr>
                <w:b/>
                <w:sz w:val="20"/>
              </w:rPr>
            </w:pPr>
          </w:p>
          <w:p w14:paraId="4174F709" w14:textId="77777777" w:rsidR="0048299B" w:rsidRPr="00E048A9" w:rsidRDefault="0048299B" w:rsidP="0048299B">
            <w:pPr>
              <w:pStyle w:val="TableParagraph"/>
              <w:rPr>
                <w:b/>
                <w:sz w:val="20"/>
              </w:rPr>
            </w:pPr>
          </w:p>
          <w:p w14:paraId="3F35FCB8" w14:textId="77777777" w:rsidR="0048299B" w:rsidRPr="00E048A9" w:rsidRDefault="0048299B" w:rsidP="0048299B">
            <w:pPr>
              <w:pStyle w:val="TableParagraph"/>
              <w:spacing w:before="216"/>
              <w:rPr>
                <w:b/>
                <w:sz w:val="20"/>
              </w:rPr>
            </w:pPr>
          </w:p>
          <w:p w14:paraId="152D00A1" w14:textId="77777777" w:rsidR="0048299B" w:rsidRPr="00E048A9" w:rsidRDefault="0048299B" w:rsidP="0048299B">
            <w:r w:rsidRPr="00E048A9">
              <w:rPr>
                <w:spacing w:val="-2"/>
                <w:sz w:val="20"/>
              </w:rPr>
              <w:t>50,00</w:t>
            </w:r>
          </w:p>
        </w:tc>
      </w:tr>
      <w:tr w:rsidR="0048299B" w:rsidRPr="00E048A9" w14:paraId="681A21A6" w14:textId="77777777" w:rsidTr="00AB775E">
        <w:tc>
          <w:tcPr>
            <w:tcW w:w="704" w:type="dxa"/>
          </w:tcPr>
          <w:p w14:paraId="4875D9B0" w14:textId="77777777" w:rsidR="0048299B" w:rsidRPr="00E048A9" w:rsidRDefault="0048299B" w:rsidP="0048299B">
            <w:r w:rsidRPr="00E048A9">
              <w:t>34</w:t>
            </w:r>
          </w:p>
        </w:tc>
        <w:tc>
          <w:tcPr>
            <w:tcW w:w="5812" w:type="dxa"/>
          </w:tcPr>
          <w:p w14:paraId="6C2D0495" w14:textId="77777777" w:rsidR="0048299B" w:rsidRPr="00E048A9" w:rsidRDefault="0048299B" w:rsidP="0048299B">
            <w:r w:rsidRPr="00E048A9">
              <w:rPr>
                <w:sz w:val="20"/>
              </w:rPr>
              <w:t>Plaster</w:t>
            </w:r>
            <w:r w:rsidRPr="00E048A9">
              <w:rPr>
                <w:spacing w:val="-4"/>
                <w:sz w:val="20"/>
              </w:rPr>
              <w:t xml:space="preserve"> </w:t>
            </w:r>
            <w:r w:rsidRPr="00E048A9">
              <w:rPr>
                <w:sz w:val="20"/>
              </w:rPr>
              <w:t>do</w:t>
            </w:r>
            <w:r w:rsidRPr="00E048A9">
              <w:rPr>
                <w:spacing w:val="-4"/>
                <w:sz w:val="20"/>
              </w:rPr>
              <w:t xml:space="preserve"> </w:t>
            </w:r>
            <w:r w:rsidRPr="00E048A9">
              <w:rPr>
                <w:sz w:val="20"/>
              </w:rPr>
              <w:t>zamykania</w:t>
            </w:r>
            <w:r w:rsidRPr="00E048A9">
              <w:rPr>
                <w:spacing w:val="-6"/>
                <w:sz w:val="20"/>
              </w:rPr>
              <w:t xml:space="preserve"> </w:t>
            </w:r>
            <w:r w:rsidRPr="00E048A9">
              <w:rPr>
                <w:sz w:val="20"/>
              </w:rPr>
              <w:t>ran</w:t>
            </w:r>
            <w:r w:rsidRPr="00E048A9">
              <w:rPr>
                <w:spacing w:val="-4"/>
                <w:sz w:val="20"/>
              </w:rPr>
              <w:t xml:space="preserve"> </w:t>
            </w:r>
            <w:r w:rsidRPr="00E048A9">
              <w:rPr>
                <w:sz w:val="20"/>
              </w:rPr>
              <w:t>6mm</w:t>
            </w:r>
            <w:r w:rsidRPr="00E048A9">
              <w:rPr>
                <w:spacing w:val="-3"/>
                <w:sz w:val="20"/>
              </w:rPr>
              <w:t xml:space="preserve"> </w:t>
            </w:r>
            <w:r w:rsidRPr="00E048A9">
              <w:rPr>
                <w:sz w:val="20"/>
              </w:rPr>
              <w:t>x</w:t>
            </w:r>
            <w:r w:rsidRPr="00E048A9">
              <w:rPr>
                <w:spacing w:val="-4"/>
                <w:sz w:val="20"/>
              </w:rPr>
              <w:t xml:space="preserve"> </w:t>
            </w:r>
            <w:r w:rsidRPr="00E048A9">
              <w:rPr>
                <w:sz w:val="20"/>
              </w:rPr>
              <w:t>75mm</w:t>
            </w:r>
            <w:r w:rsidRPr="00E048A9">
              <w:rPr>
                <w:spacing w:val="-4"/>
                <w:sz w:val="20"/>
              </w:rPr>
              <w:t xml:space="preserve"> </w:t>
            </w:r>
            <w:r w:rsidRPr="00E048A9">
              <w:rPr>
                <w:sz w:val="20"/>
              </w:rPr>
              <w:t>op.</w:t>
            </w:r>
            <w:r w:rsidRPr="00E048A9">
              <w:rPr>
                <w:spacing w:val="-4"/>
                <w:sz w:val="20"/>
              </w:rPr>
              <w:t xml:space="preserve"> </w:t>
            </w:r>
            <w:r w:rsidRPr="00E048A9">
              <w:rPr>
                <w:sz w:val="20"/>
              </w:rPr>
              <w:t>Blister</w:t>
            </w:r>
            <w:r w:rsidRPr="00E048A9">
              <w:rPr>
                <w:spacing w:val="-4"/>
                <w:sz w:val="20"/>
              </w:rPr>
              <w:t xml:space="preserve"> </w:t>
            </w:r>
            <w:r w:rsidRPr="00E048A9">
              <w:rPr>
                <w:sz w:val="20"/>
              </w:rPr>
              <w:t>a'3</w:t>
            </w:r>
            <w:r w:rsidRPr="00E048A9">
              <w:rPr>
                <w:spacing w:val="-3"/>
                <w:sz w:val="20"/>
              </w:rPr>
              <w:t xml:space="preserve"> </w:t>
            </w:r>
            <w:r w:rsidRPr="00E048A9">
              <w:rPr>
                <w:spacing w:val="-4"/>
                <w:sz w:val="20"/>
              </w:rPr>
              <w:t>szt.</w:t>
            </w:r>
          </w:p>
        </w:tc>
        <w:tc>
          <w:tcPr>
            <w:tcW w:w="1276" w:type="dxa"/>
          </w:tcPr>
          <w:p w14:paraId="1615CB8E" w14:textId="77777777" w:rsidR="0048299B" w:rsidRPr="00E048A9" w:rsidRDefault="0048299B" w:rsidP="0048299B">
            <w:r w:rsidRPr="00E048A9">
              <w:rPr>
                <w:spacing w:val="-5"/>
                <w:sz w:val="20"/>
              </w:rPr>
              <w:t>op.</w:t>
            </w:r>
          </w:p>
        </w:tc>
        <w:tc>
          <w:tcPr>
            <w:tcW w:w="1559" w:type="dxa"/>
          </w:tcPr>
          <w:p w14:paraId="5D2ED123" w14:textId="77777777" w:rsidR="0048299B" w:rsidRPr="00E048A9" w:rsidRDefault="0048299B" w:rsidP="0048299B">
            <w:r w:rsidRPr="00E048A9">
              <w:rPr>
                <w:spacing w:val="-2"/>
                <w:sz w:val="20"/>
              </w:rPr>
              <w:t>100,00</w:t>
            </w:r>
          </w:p>
        </w:tc>
      </w:tr>
      <w:tr w:rsidR="0048299B" w:rsidRPr="00E048A9" w14:paraId="3BD76362" w14:textId="77777777" w:rsidTr="00AB775E">
        <w:tc>
          <w:tcPr>
            <w:tcW w:w="704" w:type="dxa"/>
          </w:tcPr>
          <w:p w14:paraId="4D89D9C3" w14:textId="77777777" w:rsidR="0048299B" w:rsidRPr="00E048A9" w:rsidRDefault="0048299B" w:rsidP="0048299B">
            <w:r w:rsidRPr="00E048A9">
              <w:t>35</w:t>
            </w:r>
          </w:p>
        </w:tc>
        <w:tc>
          <w:tcPr>
            <w:tcW w:w="5812" w:type="dxa"/>
          </w:tcPr>
          <w:p w14:paraId="3C73DC5E" w14:textId="77777777" w:rsidR="0048299B" w:rsidRPr="00E048A9" w:rsidRDefault="0048299B" w:rsidP="0048299B">
            <w:r w:rsidRPr="00E048A9">
              <w:rPr>
                <w:sz w:val="20"/>
              </w:rPr>
              <w:t>Miska</w:t>
            </w:r>
            <w:r w:rsidRPr="00E048A9">
              <w:rPr>
                <w:spacing w:val="-7"/>
                <w:sz w:val="20"/>
              </w:rPr>
              <w:t xml:space="preserve"> </w:t>
            </w:r>
            <w:r w:rsidRPr="00E048A9">
              <w:rPr>
                <w:sz w:val="20"/>
              </w:rPr>
              <w:t>nerkowata</w:t>
            </w:r>
            <w:r w:rsidRPr="00E048A9">
              <w:rPr>
                <w:spacing w:val="-7"/>
                <w:sz w:val="20"/>
              </w:rPr>
              <w:t xml:space="preserve"> </w:t>
            </w:r>
            <w:r w:rsidRPr="00E048A9">
              <w:rPr>
                <w:sz w:val="20"/>
              </w:rPr>
              <w:t>tekturowa</w:t>
            </w:r>
            <w:r w:rsidRPr="00E048A9">
              <w:rPr>
                <w:spacing w:val="-8"/>
                <w:sz w:val="20"/>
              </w:rPr>
              <w:t xml:space="preserve"> </w:t>
            </w:r>
            <w:r w:rsidRPr="00E048A9">
              <w:rPr>
                <w:sz w:val="20"/>
              </w:rPr>
              <w:t>jednorazowego</w:t>
            </w:r>
            <w:r w:rsidRPr="00E048A9">
              <w:rPr>
                <w:spacing w:val="-8"/>
                <w:sz w:val="20"/>
              </w:rPr>
              <w:t xml:space="preserve"> </w:t>
            </w:r>
            <w:r w:rsidRPr="00E048A9">
              <w:rPr>
                <w:spacing w:val="-2"/>
                <w:sz w:val="20"/>
              </w:rPr>
              <w:t>użytku</w:t>
            </w:r>
          </w:p>
        </w:tc>
        <w:tc>
          <w:tcPr>
            <w:tcW w:w="1276" w:type="dxa"/>
          </w:tcPr>
          <w:p w14:paraId="43D9C369" w14:textId="77777777" w:rsidR="0048299B" w:rsidRPr="00E048A9" w:rsidRDefault="0048299B" w:rsidP="0048299B">
            <w:r w:rsidRPr="00E048A9">
              <w:rPr>
                <w:spacing w:val="-4"/>
                <w:sz w:val="20"/>
              </w:rPr>
              <w:t>szt.</w:t>
            </w:r>
          </w:p>
        </w:tc>
        <w:tc>
          <w:tcPr>
            <w:tcW w:w="1559" w:type="dxa"/>
          </w:tcPr>
          <w:p w14:paraId="142A7501" w14:textId="77777777" w:rsidR="0048299B" w:rsidRPr="00E048A9" w:rsidRDefault="0048299B" w:rsidP="0048299B">
            <w:r w:rsidRPr="00E048A9">
              <w:rPr>
                <w:spacing w:val="-2"/>
                <w:sz w:val="20"/>
              </w:rPr>
              <w:t>100,00</w:t>
            </w:r>
          </w:p>
        </w:tc>
      </w:tr>
      <w:tr w:rsidR="0048299B" w:rsidRPr="00E048A9" w14:paraId="3CC4F359" w14:textId="77777777" w:rsidTr="00AB775E">
        <w:tc>
          <w:tcPr>
            <w:tcW w:w="704" w:type="dxa"/>
          </w:tcPr>
          <w:p w14:paraId="5D3B72F8" w14:textId="657439CE" w:rsidR="0048299B" w:rsidRPr="00E048A9" w:rsidRDefault="0048299B" w:rsidP="0048299B">
            <w:r w:rsidRPr="00E048A9">
              <w:t>3</w:t>
            </w:r>
            <w:r w:rsidR="009E59AF">
              <w:t>6</w:t>
            </w:r>
          </w:p>
        </w:tc>
        <w:tc>
          <w:tcPr>
            <w:tcW w:w="5812" w:type="dxa"/>
          </w:tcPr>
          <w:p w14:paraId="4CB675E0" w14:textId="77777777" w:rsidR="0048299B" w:rsidRPr="00E048A9" w:rsidRDefault="0048299B" w:rsidP="0048299B">
            <w:r w:rsidRPr="00E048A9">
              <w:rPr>
                <w:sz w:val="20"/>
              </w:rPr>
              <w:t>Cewnik</w:t>
            </w:r>
            <w:r w:rsidRPr="00E048A9">
              <w:rPr>
                <w:spacing w:val="-4"/>
                <w:sz w:val="20"/>
              </w:rPr>
              <w:t xml:space="preserve"> </w:t>
            </w:r>
            <w:r w:rsidRPr="00E048A9">
              <w:rPr>
                <w:sz w:val="20"/>
              </w:rPr>
              <w:t>Foleya</w:t>
            </w:r>
            <w:r w:rsidRPr="00E048A9">
              <w:rPr>
                <w:spacing w:val="-5"/>
                <w:sz w:val="20"/>
              </w:rPr>
              <w:t xml:space="preserve"> </w:t>
            </w:r>
            <w:r w:rsidRPr="00E048A9">
              <w:rPr>
                <w:sz w:val="20"/>
              </w:rPr>
              <w:t>CH</w:t>
            </w:r>
            <w:r w:rsidRPr="00E048A9">
              <w:rPr>
                <w:spacing w:val="-5"/>
                <w:sz w:val="20"/>
              </w:rPr>
              <w:t xml:space="preserve"> </w:t>
            </w:r>
            <w:r w:rsidRPr="00E048A9">
              <w:rPr>
                <w:sz w:val="20"/>
              </w:rPr>
              <w:t>18</w:t>
            </w:r>
            <w:r w:rsidRPr="00E048A9">
              <w:rPr>
                <w:spacing w:val="-4"/>
                <w:sz w:val="20"/>
              </w:rPr>
              <w:t xml:space="preserve"> </w:t>
            </w:r>
            <w:r w:rsidRPr="00E048A9">
              <w:rPr>
                <w:sz w:val="20"/>
              </w:rPr>
              <w:t>dwudrożny</w:t>
            </w:r>
            <w:r w:rsidRPr="00E048A9">
              <w:rPr>
                <w:spacing w:val="-4"/>
                <w:sz w:val="20"/>
              </w:rPr>
              <w:t xml:space="preserve"> </w:t>
            </w:r>
            <w:r w:rsidRPr="00E048A9">
              <w:rPr>
                <w:sz w:val="20"/>
              </w:rPr>
              <w:t>wykonany</w:t>
            </w:r>
            <w:r w:rsidRPr="00E048A9">
              <w:rPr>
                <w:spacing w:val="-4"/>
                <w:sz w:val="20"/>
              </w:rPr>
              <w:t xml:space="preserve"> </w:t>
            </w:r>
            <w:r w:rsidRPr="00E048A9">
              <w:rPr>
                <w:sz w:val="20"/>
              </w:rPr>
              <w:t>z</w:t>
            </w:r>
            <w:r w:rsidRPr="00E048A9">
              <w:rPr>
                <w:spacing w:val="-5"/>
                <w:sz w:val="20"/>
              </w:rPr>
              <w:t xml:space="preserve"> </w:t>
            </w:r>
            <w:r w:rsidRPr="00E048A9">
              <w:rPr>
                <w:sz w:val="20"/>
              </w:rPr>
              <w:t>lateksu</w:t>
            </w:r>
            <w:r w:rsidRPr="00E048A9">
              <w:rPr>
                <w:spacing w:val="-4"/>
                <w:sz w:val="20"/>
              </w:rPr>
              <w:t xml:space="preserve"> </w:t>
            </w:r>
            <w:r w:rsidRPr="00E048A9">
              <w:rPr>
                <w:sz w:val="20"/>
              </w:rPr>
              <w:t>pokrytego</w:t>
            </w:r>
            <w:r w:rsidRPr="00E048A9">
              <w:rPr>
                <w:spacing w:val="-4"/>
                <w:sz w:val="20"/>
              </w:rPr>
              <w:t xml:space="preserve"> </w:t>
            </w:r>
            <w:r w:rsidRPr="00E048A9">
              <w:rPr>
                <w:sz w:val="20"/>
              </w:rPr>
              <w:t>silikonem</w:t>
            </w:r>
            <w:r w:rsidRPr="00E048A9">
              <w:rPr>
                <w:spacing w:val="-4"/>
                <w:sz w:val="20"/>
              </w:rPr>
              <w:t xml:space="preserve"> </w:t>
            </w:r>
            <w:r w:rsidRPr="00E048A9">
              <w:rPr>
                <w:sz w:val="20"/>
              </w:rPr>
              <w:t>z plastikową zastawką pojemności balonu (30-50ml), jałowy. Pakowany podwójnie: wewnętrznie folia, zewnętrznie papier-folia. Sterylizowany. Bez zawartości ftalanów. Op. 10sztuk</w:t>
            </w:r>
          </w:p>
        </w:tc>
        <w:tc>
          <w:tcPr>
            <w:tcW w:w="1276" w:type="dxa"/>
          </w:tcPr>
          <w:p w14:paraId="0ED4EDCA" w14:textId="77777777" w:rsidR="0048299B" w:rsidRPr="00E048A9" w:rsidRDefault="0048299B" w:rsidP="0048299B">
            <w:pPr>
              <w:pStyle w:val="TableParagraph"/>
              <w:spacing w:before="180"/>
              <w:rPr>
                <w:b/>
                <w:sz w:val="20"/>
              </w:rPr>
            </w:pPr>
          </w:p>
          <w:p w14:paraId="19B328F0" w14:textId="77777777" w:rsidR="0048299B" w:rsidRPr="00E048A9" w:rsidRDefault="0048299B" w:rsidP="0048299B">
            <w:r w:rsidRPr="00E048A9">
              <w:rPr>
                <w:spacing w:val="-4"/>
                <w:sz w:val="20"/>
              </w:rPr>
              <w:t>szt.</w:t>
            </w:r>
          </w:p>
        </w:tc>
        <w:tc>
          <w:tcPr>
            <w:tcW w:w="1559" w:type="dxa"/>
          </w:tcPr>
          <w:p w14:paraId="09364EC4" w14:textId="77777777" w:rsidR="0048299B" w:rsidRPr="00E048A9" w:rsidRDefault="0048299B" w:rsidP="0048299B">
            <w:pPr>
              <w:pStyle w:val="TableParagraph"/>
              <w:spacing w:before="180"/>
              <w:rPr>
                <w:b/>
                <w:sz w:val="20"/>
              </w:rPr>
            </w:pPr>
          </w:p>
          <w:p w14:paraId="037864F0" w14:textId="7F5EC64E" w:rsidR="0048299B" w:rsidRPr="00E048A9" w:rsidRDefault="00EF4CA9" w:rsidP="0048299B">
            <w:r>
              <w:rPr>
                <w:spacing w:val="-2"/>
                <w:sz w:val="20"/>
              </w:rPr>
              <w:t>3</w:t>
            </w:r>
            <w:r w:rsidR="0048299B" w:rsidRPr="00E048A9">
              <w:rPr>
                <w:spacing w:val="-2"/>
                <w:sz w:val="20"/>
              </w:rPr>
              <w:t>,00</w:t>
            </w:r>
          </w:p>
        </w:tc>
      </w:tr>
    </w:tbl>
    <w:p w14:paraId="43AD4F4E" w14:textId="77777777" w:rsidR="00C33805" w:rsidRDefault="00C33805" w:rsidP="00C33805"/>
    <w:p w14:paraId="1AE33BE5" w14:textId="77777777" w:rsidR="003044CA" w:rsidRDefault="003044CA" w:rsidP="00C33805"/>
    <w:p w14:paraId="5E34E5F7" w14:textId="77777777" w:rsidR="003044CA" w:rsidRPr="00E048A9" w:rsidRDefault="003044CA" w:rsidP="00C33805"/>
    <w:p w14:paraId="6AC832C2" w14:textId="77777777" w:rsidR="00C33805" w:rsidRPr="00E048A9" w:rsidRDefault="00C33805" w:rsidP="00C33805"/>
    <w:p w14:paraId="1D502B00" w14:textId="77777777" w:rsidR="00C33805" w:rsidRDefault="00C33805" w:rsidP="00C91A1C">
      <w:pPr>
        <w:rPr>
          <w:b/>
          <w:spacing w:val="-2"/>
          <w:sz w:val="24"/>
        </w:rPr>
      </w:pPr>
      <w:r w:rsidRPr="00E048A9">
        <w:rPr>
          <w:b/>
          <w:sz w:val="24"/>
        </w:rPr>
        <w:t>PAKIET</w:t>
      </w:r>
      <w:r w:rsidRPr="00E048A9">
        <w:rPr>
          <w:b/>
          <w:spacing w:val="46"/>
          <w:sz w:val="24"/>
        </w:rPr>
        <w:t xml:space="preserve"> </w:t>
      </w:r>
      <w:r w:rsidRPr="00E048A9">
        <w:rPr>
          <w:b/>
          <w:sz w:val="24"/>
        </w:rPr>
        <w:t>2</w:t>
      </w:r>
      <w:r w:rsidRPr="00E048A9">
        <w:rPr>
          <w:b/>
          <w:spacing w:val="-4"/>
          <w:sz w:val="24"/>
        </w:rPr>
        <w:t xml:space="preserve"> </w:t>
      </w:r>
      <w:r w:rsidRPr="00E048A9">
        <w:rPr>
          <w:b/>
          <w:sz w:val="24"/>
        </w:rPr>
        <w:t>–</w:t>
      </w:r>
      <w:r w:rsidRPr="00E048A9">
        <w:rPr>
          <w:b/>
          <w:spacing w:val="-4"/>
          <w:sz w:val="24"/>
        </w:rPr>
        <w:t xml:space="preserve"> </w:t>
      </w:r>
      <w:r w:rsidRPr="00E048A9">
        <w:rPr>
          <w:b/>
          <w:sz w:val="24"/>
        </w:rPr>
        <w:t>środki</w:t>
      </w:r>
      <w:r w:rsidRPr="00E048A9">
        <w:rPr>
          <w:b/>
          <w:spacing w:val="-5"/>
          <w:sz w:val="24"/>
        </w:rPr>
        <w:t xml:space="preserve"> </w:t>
      </w:r>
      <w:r w:rsidRPr="00E048A9">
        <w:rPr>
          <w:b/>
          <w:sz w:val="24"/>
        </w:rPr>
        <w:t>dezynfekcyjne</w:t>
      </w:r>
      <w:r w:rsidRPr="00E048A9">
        <w:rPr>
          <w:b/>
          <w:spacing w:val="-5"/>
          <w:sz w:val="24"/>
        </w:rPr>
        <w:t xml:space="preserve"> </w:t>
      </w:r>
      <w:r w:rsidRPr="00E048A9">
        <w:rPr>
          <w:b/>
          <w:sz w:val="24"/>
        </w:rPr>
        <w:t>i</w:t>
      </w:r>
      <w:r w:rsidRPr="00E048A9">
        <w:rPr>
          <w:b/>
          <w:spacing w:val="-4"/>
          <w:sz w:val="24"/>
        </w:rPr>
        <w:t xml:space="preserve"> </w:t>
      </w:r>
      <w:r w:rsidRPr="00E048A9">
        <w:rPr>
          <w:b/>
          <w:sz w:val="24"/>
        </w:rPr>
        <w:t>pielęgnacyjne</w:t>
      </w:r>
      <w:r w:rsidRPr="00E048A9">
        <w:rPr>
          <w:b/>
          <w:spacing w:val="-4"/>
          <w:sz w:val="24"/>
        </w:rPr>
        <w:t xml:space="preserve"> </w:t>
      </w:r>
      <w:r w:rsidRPr="00E048A9">
        <w:rPr>
          <w:b/>
          <w:sz w:val="24"/>
        </w:rPr>
        <w:t>do</w:t>
      </w:r>
      <w:r w:rsidRPr="00E048A9">
        <w:rPr>
          <w:b/>
          <w:spacing w:val="-4"/>
          <w:sz w:val="24"/>
        </w:rPr>
        <w:t xml:space="preserve"> </w:t>
      </w:r>
      <w:r w:rsidRPr="00E048A9">
        <w:rPr>
          <w:b/>
          <w:sz w:val="24"/>
        </w:rPr>
        <w:t>świadczeń</w:t>
      </w:r>
      <w:r w:rsidRPr="00E048A9">
        <w:rPr>
          <w:b/>
          <w:spacing w:val="-2"/>
          <w:sz w:val="24"/>
        </w:rPr>
        <w:t xml:space="preserve"> rehabilitacji</w:t>
      </w:r>
    </w:p>
    <w:p w14:paraId="278E4F7B" w14:textId="77777777" w:rsidR="00C33805" w:rsidRPr="00E048A9" w:rsidRDefault="00C33805" w:rsidP="00C33805">
      <w:pPr>
        <w:ind w:left="141"/>
        <w:rPr>
          <w:b/>
          <w:sz w:val="24"/>
        </w:rPr>
      </w:pPr>
    </w:p>
    <w:tbl>
      <w:tblPr>
        <w:tblStyle w:val="Tabela-Siatka"/>
        <w:tblW w:w="9351" w:type="dxa"/>
        <w:tblLook w:val="04A0" w:firstRow="1" w:lastRow="0" w:firstColumn="1" w:lastColumn="0" w:noHBand="0" w:noVBand="1"/>
      </w:tblPr>
      <w:tblGrid>
        <w:gridCol w:w="704"/>
        <w:gridCol w:w="5812"/>
        <w:gridCol w:w="1276"/>
        <w:gridCol w:w="1559"/>
      </w:tblGrid>
      <w:tr w:rsidR="00C33805" w:rsidRPr="00E048A9" w14:paraId="39A173C5" w14:textId="77777777" w:rsidTr="00AB775E">
        <w:tc>
          <w:tcPr>
            <w:tcW w:w="704" w:type="dxa"/>
          </w:tcPr>
          <w:p w14:paraId="198BE92B" w14:textId="77777777" w:rsidR="00C33805" w:rsidRPr="00E048A9" w:rsidRDefault="00C33805" w:rsidP="00AB775E">
            <w:r w:rsidRPr="00E048A9">
              <w:rPr>
                <w:spacing w:val="-5"/>
                <w:sz w:val="20"/>
              </w:rPr>
              <w:t>Lp.</w:t>
            </w:r>
          </w:p>
        </w:tc>
        <w:tc>
          <w:tcPr>
            <w:tcW w:w="5812" w:type="dxa"/>
          </w:tcPr>
          <w:p w14:paraId="277CD50A" w14:textId="77777777" w:rsidR="00C33805" w:rsidRPr="00E048A9" w:rsidRDefault="00C33805" w:rsidP="00AB775E">
            <w:r w:rsidRPr="00E048A9">
              <w:rPr>
                <w:sz w:val="20"/>
              </w:rPr>
              <w:t>Nazwa</w:t>
            </w:r>
            <w:r w:rsidRPr="00E048A9">
              <w:rPr>
                <w:spacing w:val="-2"/>
                <w:sz w:val="20"/>
              </w:rPr>
              <w:t xml:space="preserve"> </w:t>
            </w:r>
            <w:r w:rsidRPr="00E048A9">
              <w:rPr>
                <w:sz w:val="20"/>
              </w:rPr>
              <w:t>i</w:t>
            </w:r>
            <w:r w:rsidRPr="00E048A9">
              <w:rPr>
                <w:spacing w:val="-3"/>
                <w:sz w:val="20"/>
              </w:rPr>
              <w:t xml:space="preserve"> </w:t>
            </w:r>
            <w:r w:rsidRPr="00E048A9">
              <w:rPr>
                <w:sz w:val="20"/>
              </w:rPr>
              <w:t>opis</w:t>
            </w:r>
            <w:r w:rsidRPr="00E048A9">
              <w:rPr>
                <w:spacing w:val="-3"/>
                <w:sz w:val="20"/>
              </w:rPr>
              <w:t xml:space="preserve"> </w:t>
            </w:r>
            <w:r w:rsidRPr="00E048A9">
              <w:rPr>
                <w:spacing w:val="-2"/>
                <w:sz w:val="20"/>
              </w:rPr>
              <w:t>towaru</w:t>
            </w:r>
          </w:p>
        </w:tc>
        <w:tc>
          <w:tcPr>
            <w:tcW w:w="1276" w:type="dxa"/>
          </w:tcPr>
          <w:p w14:paraId="7B059FDE" w14:textId="77777777" w:rsidR="00C33805" w:rsidRPr="00E048A9" w:rsidRDefault="00C33805" w:rsidP="00AB775E">
            <w:r w:rsidRPr="00E048A9">
              <w:rPr>
                <w:spacing w:val="-4"/>
                <w:sz w:val="20"/>
              </w:rPr>
              <w:t>j.m.</w:t>
            </w:r>
          </w:p>
        </w:tc>
        <w:tc>
          <w:tcPr>
            <w:tcW w:w="1559" w:type="dxa"/>
          </w:tcPr>
          <w:p w14:paraId="21D3138B" w14:textId="77777777" w:rsidR="00C33805" w:rsidRPr="00E048A9" w:rsidRDefault="00C33805" w:rsidP="00AB775E">
            <w:r w:rsidRPr="00E048A9">
              <w:rPr>
                <w:spacing w:val="-2"/>
                <w:sz w:val="18"/>
              </w:rPr>
              <w:t>ilość</w:t>
            </w:r>
          </w:p>
        </w:tc>
      </w:tr>
      <w:tr w:rsidR="000905B8" w:rsidRPr="00E048A9" w14:paraId="7EAE981A" w14:textId="77777777" w:rsidTr="00AB775E">
        <w:tc>
          <w:tcPr>
            <w:tcW w:w="704" w:type="dxa"/>
          </w:tcPr>
          <w:p w14:paraId="01E30FDB" w14:textId="77777777" w:rsidR="000905B8" w:rsidRPr="00E048A9" w:rsidRDefault="000905B8" w:rsidP="000905B8">
            <w:r w:rsidRPr="00E048A9">
              <w:t>1</w:t>
            </w:r>
          </w:p>
        </w:tc>
        <w:tc>
          <w:tcPr>
            <w:tcW w:w="5812" w:type="dxa"/>
          </w:tcPr>
          <w:p w14:paraId="7EE3FC60" w14:textId="493BA7C9" w:rsidR="000905B8" w:rsidRPr="00334202" w:rsidRDefault="000905B8" w:rsidP="000905B8">
            <w:r w:rsidRPr="00334202">
              <w:rPr>
                <w:bCs/>
                <w:color w:val="000000"/>
                <w:sz w:val="20"/>
                <w:szCs w:val="20"/>
              </w:rPr>
              <w:t xml:space="preserve">Preparat do chirurgicznej i higienicznej dezynfekcji rąk </w:t>
            </w:r>
            <w:r w:rsidRPr="00334202">
              <w:rPr>
                <w:bCs/>
                <w:sz w:val="20"/>
                <w:szCs w:val="20"/>
              </w:rPr>
              <w:t>Desderman 500 ml z pompką</w:t>
            </w:r>
            <w:r w:rsidRPr="00334202">
              <w:rPr>
                <w:bCs/>
                <w:sz w:val="20"/>
              </w:rPr>
              <w:t xml:space="preserve">  </w:t>
            </w:r>
          </w:p>
        </w:tc>
        <w:tc>
          <w:tcPr>
            <w:tcW w:w="1276" w:type="dxa"/>
          </w:tcPr>
          <w:p w14:paraId="7C9C05AC" w14:textId="7F1F708E" w:rsidR="000905B8" w:rsidRPr="00E048A9" w:rsidRDefault="000905B8" w:rsidP="000905B8">
            <w:r w:rsidRPr="00D62ABF">
              <w:rPr>
                <w:bCs/>
                <w:sz w:val="20"/>
                <w:szCs w:val="20"/>
              </w:rPr>
              <w:t xml:space="preserve">but. </w:t>
            </w:r>
          </w:p>
        </w:tc>
        <w:tc>
          <w:tcPr>
            <w:tcW w:w="1559" w:type="dxa"/>
          </w:tcPr>
          <w:p w14:paraId="7C059EEB" w14:textId="209F281E" w:rsidR="000905B8" w:rsidRPr="00E048A9" w:rsidRDefault="000905B8" w:rsidP="000905B8">
            <w:r w:rsidRPr="00D62ABF">
              <w:rPr>
                <w:bCs/>
                <w:sz w:val="20"/>
              </w:rPr>
              <w:t>30</w:t>
            </w:r>
          </w:p>
        </w:tc>
      </w:tr>
      <w:tr w:rsidR="00C33805" w:rsidRPr="00E048A9" w14:paraId="27A37703" w14:textId="77777777" w:rsidTr="00AB775E">
        <w:tc>
          <w:tcPr>
            <w:tcW w:w="704" w:type="dxa"/>
          </w:tcPr>
          <w:p w14:paraId="0B0E0BAB" w14:textId="77777777" w:rsidR="00C33805" w:rsidRPr="00E048A9" w:rsidRDefault="00C33805" w:rsidP="00AB775E">
            <w:r w:rsidRPr="00E048A9">
              <w:t>2</w:t>
            </w:r>
          </w:p>
        </w:tc>
        <w:tc>
          <w:tcPr>
            <w:tcW w:w="5812" w:type="dxa"/>
          </w:tcPr>
          <w:p w14:paraId="34E25A17" w14:textId="77777777" w:rsidR="00C33805" w:rsidRPr="00E048A9" w:rsidRDefault="00C33805" w:rsidP="00AB775E">
            <w:r w:rsidRPr="00E048A9">
              <w:rPr>
                <w:sz w:val="20"/>
              </w:rPr>
              <w:t>Preparat</w:t>
            </w:r>
            <w:r w:rsidRPr="00E048A9">
              <w:rPr>
                <w:spacing w:val="40"/>
                <w:sz w:val="20"/>
              </w:rPr>
              <w:t xml:space="preserve"> </w:t>
            </w:r>
            <w:r w:rsidRPr="00E048A9">
              <w:rPr>
                <w:sz w:val="20"/>
              </w:rPr>
              <w:t>alkoholowy</w:t>
            </w:r>
            <w:r w:rsidRPr="00E048A9">
              <w:rPr>
                <w:spacing w:val="-4"/>
                <w:sz w:val="20"/>
              </w:rPr>
              <w:t xml:space="preserve"> </w:t>
            </w:r>
            <w:r w:rsidRPr="00E048A9">
              <w:rPr>
                <w:sz w:val="20"/>
              </w:rPr>
              <w:t>zawierający</w:t>
            </w:r>
            <w:r w:rsidRPr="00E048A9">
              <w:rPr>
                <w:spacing w:val="-4"/>
                <w:sz w:val="20"/>
              </w:rPr>
              <w:t xml:space="preserve"> </w:t>
            </w:r>
            <w:r w:rsidRPr="00E048A9">
              <w:rPr>
                <w:sz w:val="20"/>
              </w:rPr>
              <w:t>1-propanol</w:t>
            </w:r>
            <w:r w:rsidRPr="00E048A9">
              <w:rPr>
                <w:spacing w:val="-6"/>
                <w:sz w:val="20"/>
              </w:rPr>
              <w:t xml:space="preserve"> </w:t>
            </w:r>
            <w:r w:rsidRPr="00E048A9">
              <w:rPr>
                <w:sz w:val="20"/>
              </w:rPr>
              <w:t>oraz</w:t>
            </w:r>
            <w:r w:rsidRPr="00E048A9">
              <w:rPr>
                <w:spacing w:val="-5"/>
                <w:sz w:val="20"/>
              </w:rPr>
              <w:t xml:space="preserve"> </w:t>
            </w:r>
            <w:r w:rsidRPr="00E048A9">
              <w:rPr>
                <w:sz w:val="20"/>
              </w:rPr>
              <w:t>2-propanol,</w:t>
            </w:r>
            <w:r w:rsidRPr="00E048A9">
              <w:rPr>
                <w:spacing w:val="40"/>
                <w:sz w:val="20"/>
              </w:rPr>
              <w:t xml:space="preserve"> </w:t>
            </w:r>
            <w:r w:rsidRPr="00E048A9">
              <w:rPr>
                <w:sz w:val="20"/>
              </w:rPr>
              <w:t>przeznaczony do szybkiej</w:t>
            </w:r>
            <w:r w:rsidRPr="00E048A9">
              <w:rPr>
                <w:spacing w:val="-2"/>
                <w:sz w:val="20"/>
              </w:rPr>
              <w:t xml:space="preserve"> </w:t>
            </w:r>
            <w:r w:rsidRPr="00E048A9">
              <w:rPr>
                <w:sz w:val="20"/>
              </w:rPr>
              <w:t>dezynfekcji małych powierzchni</w:t>
            </w:r>
            <w:r w:rsidRPr="00E048A9">
              <w:rPr>
                <w:spacing w:val="-1"/>
                <w:sz w:val="20"/>
              </w:rPr>
              <w:t xml:space="preserve"> </w:t>
            </w:r>
            <w:r w:rsidRPr="00E048A9">
              <w:rPr>
                <w:sz w:val="20"/>
              </w:rPr>
              <w:t>i miejsc trudno</w:t>
            </w:r>
            <w:r w:rsidRPr="00E048A9">
              <w:rPr>
                <w:spacing w:val="-1"/>
                <w:sz w:val="20"/>
              </w:rPr>
              <w:t xml:space="preserve"> </w:t>
            </w:r>
            <w:r w:rsidRPr="00E048A9">
              <w:rPr>
                <w:sz w:val="20"/>
              </w:rPr>
              <w:t>dostępnych. Nie zawierający pochodnych fenolowych, QAV i aldehydów, Przetestowany zgodnie z normami: EN 16615, EN 14348. Wyrób medyczny.</w:t>
            </w:r>
            <w:r w:rsidRPr="00E048A9">
              <w:rPr>
                <w:spacing w:val="40"/>
                <w:sz w:val="20"/>
              </w:rPr>
              <w:t xml:space="preserve"> </w:t>
            </w:r>
            <w:r w:rsidRPr="00E048A9">
              <w:rPr>
                <w:sz w:val="20"/>
              </w:rPr>
              <w:t>Opakowanie 1000ml ze spryskiwaczem dołączonym do każdej butelki</w:t>
            </w:r>
          </w:p>
        </w:tc>
        <w:tc>
          <w:tcPr>
            <w:tcW w:w="1276" w:type="dxa"/>
          </w:tcPr>
          <w:p w14:paraId="6AA6FC52" w14:textId="77777777" w:rsidR="00C33805" w:rsidRPr="00E048A9" w:rsidRDefault="00C33805" w:rsidP="00AB775E">
            <w:pPr>
              <w:pStyle w:val="TableParagraph"/>
              <w:rPr>
                <w:b/>
                <w:sz w:val="20"/>
              </w:rPr>
            </w:pPr>
          </w:p>
          <w:p w14:paraId="232AB912" w14:textId="77777777" w:rsidR="00C33805" w:rsidRPr="00E048A9" w:rsidRDefault="00C33805" w:rsidP="00AB775E">
            <w:pPr>
              <w:pStyle w:val="TableParagraph"/>
              <w:spacing w:before="51"/>
              <w:rPr>
                <w:b/>
                <w:sz w:val="20"/>
              </w:rPr>
            </w:pPr>
          </w:p>
          <w:p w14:paraId="390AB4DE" w14:textId="77777777" w:rsidR="00C33805" w:rsidRPr="00E048A9" w:rsidRDefault="00C33805" w:rsidP="00AB775E">
            <w:r w:rsidRPr="00E048A9">
              <w:rPr>
                <w:spacing w:val="-4"/>
                <w:sz w:val="20"/>
              </w:rPr>
              <w:t>but.</w:t>
            </w:r>
          </w:p>
        </w:tc>
        <w:tc>
          <w:tcPr>
            <w:tcW w:w="1559" w:type="dxa"/>
          </w:tcPr>
          <w:p w14:paraId="6AC96D81" w14:textId="77777777" w:rsidR="00C33805" w:rsidRPr="00E048A9" w:rsidRDefault="00C33805" w:rsidP="00AB775E">
            <w:pPr>
              <w:pStyle w:val="TableParagraph"/>
              <w:rPr>
                <w:b/>
                <w:sz w:val="20"/>
              </w:rPr>
            </w:pPr>
          </w:p>
          <w:p w14:paraId="4C7AEB4B" w14:textId="77777777" w:rsidR="00C33805" w:rsidRPr="00E048A9" w:rsidRDefault="00C33805" w:rsidP="00AB775E">
            <w:pPr>
              <w:pStyle w:val="TableParagraph"/>
              <w:spacing w:before="51"/>
              <w:rPr>
                <w:b/>
                <w:sz w:val="20"/>
              </w:rPr>
            </w:pPr>
          </w:p>
          <w:p w14:paraId="22A178C9" w14:textId="77777777" w:rsidR="00C33805" w:rsidRPr="00E048A9" w:rsidRDefault="00C33805" w:rsidP="00AB775E">
            <w:r w:rsidRPr="00E048A9">
              <w:rPr>
                <w:spacing w:val="-2"/>
                <w:sz w:val="20"/>
              </w:rPr>
              <w:t>10,00</w:t>
            </w:r>
          </w:p>
        </w:tc>
      </w:tr>
      <w:tr w:rsidR="00C33805" w:rsidRPr="00E048A9" w14:paraId="4EB5FD3F" w14:textId="77777777" w:rsidTr="00AB775E">
        <w:tc>
          <w:tcPr>
            <w:tcW w:w="704" w:type="dxa"/>
          </w:tcPr>
          <w:p w14:paraId="45196636" w14:textId="77777777" w:rsidR="00C33805" w:rsidRPr="00E048A9" w:rsidRDefault="00C33805" w:rsidP="00AB775E">
            <w:r w:rsidRPr="00E048A9">
              <w:t>3</w:t>
            </w:r>
          </w:p>
        </w:tc>
        <w:tc>
          <w:tcPr>
            <w:tcW w:w="5812" w:type="dxa"/>
          </w:tcPr>
          <w:p w14:paraId="7A730154" w14:textId="77777777" w:rsidR="00C33805" w:rsidRPr="00E048A9" w:rsidRDefault="00C33805" w:rsidP="00AB775E">
            <w:r w:rsidRPr="00E048A9">
              <w:rPr>
                <w:sz w:val="20"/>
              </w:rPr>
              <w:t>Rękawice nitrylowe, bezpudrowe, niesterylne, z warstwą pielęgnacyjną o działaniu nawilżającym, chlorowane od wewnątrz, tekstura na końcach</w:t>
            </w:r>
            <w:r w:rsidRPr="00E048A9">
              <w:rPr>
                <w:spacing w:val="40"/>
                <w:sz w:val="20"/>
              </w:rPr>
              <w:t xml:space="preserve"> </w:t>
            </w:r>
            <w:r w:rsidRPr="00E048A9">
              <w:rPr>
                <w:sz w:val="20"/>
              </w:rPr>
              <w:t>palców, AQL 1.0,</w:t>
            </w:r>
            <w:r w:rsidRPr="00E048A9">
              <w:rPr>
                <w:spacing w:val="40"/>
                <w:sz w:val="20"/>
              </w:rPr>
              <w:t xml:space="preserve"> </w:t>
            </w:r>
            <w:r w:rsidRPr="00E048A9">
              <w:rPr>
                <w:sz w:val="20"/>
              </w:rPr>
              <w:t>Zgodne z normami EN ISO 374-1, EN 374-2, EN 16523-1, EN 374-4 oraz odporne na przenikanie bakterii, grzybów i wirusów zgodnie z EN</w:t>
            </w:r>
            <w:r w:rsidRPr="00E048A9">
              <w:rPr>
                <w:spacing w:val="-4"/>
                <w:sz w:val="20"/>
              </w:rPr>
              <w:t xml:space="preserve"> </w:t>
            </w:r>
            <w:r w:rsidRPr="00E048A9">
              <w:rPr>
                <w:sz w:val="20"/>
              </w:rPr>
              <w:t>ISO</w:t>
            </w:r>
            <w:r w:rsidRPr="00E048A9">
              <w:rPr>
                <w:spacing w:val="-5"/>
                <w:sz w:val="20"/>
              </w:rPr>
              <w:t xml:space="preserve"> </w:t>
            </w:r>
            <w:r w:rsidRPr="00E048A9">
              <w:rPr>
                <w:sz w:val="20"/>
              </w:rPr>
              <w:t>374-5.</w:t>
            </w:r>
            <w:r w:rsidRPr="00E048A9">
              <w:rPr>
                <w:spacing w:val="-4"/>
                <w:sz w:val="20"/>
              </w:rPr>
              <w:t xml:space="preserve"> </w:t>
            </w:r>
            <w:r w:rsidRPr="00E048A9">
              <w:rPr>
                <w:sz w:val="20"/>
              </w:rPr>
              <w:t>Odporne</w:t>
            </w:r>
            <w:r w:rsidRPr="00E048A9">
              <w:rPr>
                <w:spacing w:val="-6"/>
                <w:sz w:val="20"/>
              </w:rPr>
              <w:t xml:space="preserve"> </w:t>
            </w:r>
            <w:r w:rsidRPr="00E048A9">
              <w:rPr>
                <w:sz w:val="20"/>
              </w:rPr>
              <w:t>na</w:t>
            </w:r>
            <w:r w:rsidRPr="00E048A9">
              <w:rPr>
                <w:spacing w:val="-4"/>
                <w:sz w:val="20"/>
              </w:rPr>
              <w:t xml:space="preserve"> </w:t>
            </w:r>
            <w:r w:rsidRPr="00E048A9">
              <w:rPr>
                <w:sz w:val="20"/>
              </w:rPr>
              <w:t>przenikanie</w:t>
            </w:r>
            <w:r w:rsidRPr="00E048A9">
              <w:rPr>
                <w:spacing w:val="-4"/>
                <w:sz w:val="20"/>
              </w:rPr>
              <w:t xml:space="preserve"> </w:t>
            </w:r>
            <w:r w:rsidRPr="00E048A9">
              <w:rPr>
                <w:sz w:val="20"/>
              </w:rPr>
              <w:t>min.</w:t>
            </w:r>
            <w:r w:rsidRPr="00E048A9">
              <w:rPr>
                <w:spacing w:val="-6"/>
                <w:sz w:val="20"/>
              </w:rPr>
              <w:t xml:space="preserve"> </w:t>
            </w:r>
            <w:r w:rsidRPr="00E048A9">
              <w:rPr>
                <w:sz w:val="20"/>
              </w:rPr>
              <w:t>8</w:t>
            </w:r>
            <w:r w:rsidRPr="00E048A9">
              <w:rPr>
                <w:spacing w:val="-3"/>
                <w:sz w:val="20"/>
              </w:rPr>
              <w:t xml:space="preserve"> </w:t>
            </w:r>
            <w:r w:rsidRPr="00E048A9">
              <w:rPr>
                <w:sz w:val="20"/>
              </w:rPr>
              <w:t>substancji</w:t>
            </w:r>
            <w:r w:rsidRPr="00E048A9">
              <w:rPr>
                <w:spacing w:val="-4"/>
                <w:sz w:val="20"/>
              </w:rPr>
              <w:t xml:space="preserve"> </w:t>
            </w:r>
            <w:r w:rsidRPr="00E048A9">
              <w:rPr>
                <w:sz w:val="20"/>
              </w:rPr>
              <w:t>chemicznych</w:t>
            </w:r>
            <w:r w:rsidRPr="00E048A9">
              <w:rPr>
                <w:spacing w:val="-3"/>
                <w:sz w:val="20"/>
              </w:rPr>
              <w:t xml:space="preserve"> </w:t>
            </w:r>
            <w:r w:rsidRPr="00E048A9">
              <w:rPr>
                <w:sz w:val="20"/>
              </w:rPr>
              <w:t>wg.</w:t>
            </w:r>
            <w:r w:rsidRPr="00E048A9">
              <w:rPr>
                <w:spacing w:val="-4"/>
                <w:sz w:val="20"/>
              </w:rPr>
              <w:t xml:space="preserve"> </w:t>
            </w:r>
            <w:r w:rsidRPr="00E048A9">
              <w:rPr>
                <w:sz w:val="20"/>
              </w:rPr>
              <w:t>EN 16523-1.</w:t>
            </w:r>
            <w:r w:rsidRPr="00E048A9">
              <w:rPr>
                <w:spacing w:val="40"/>
                <w:sz w:val="20"/>
              </w:rPr>
              <w:t xml:space="preserve"> </w:t>
            </w:r>
            <w:r w:rsidRPr="00E048A9">
              <w:rPr>
                <w:sz w:val="20"/>
              </w:rPr>
              <w:t>Rękawice zarejestrowane jako wyrób medyczny klasy I i środek ochrony indywidualnej kat. III. Dopuszczone do kontaktu z żywnością - potwierdzone piktogramem na opakowaniu. Pozbawione dodatków chemicznych: MBT, ZMBT, BHT, BHA, TMTD. Rozmiary S kodowane kolorystycznie na opakowaniu. Opakowanie 100 szt.</w:t>
            </w:r>
          </w:p>
        </w:tc>
        <w:tc>
          <w:tcPr>
            <w:tcW w:w="1276" w:type="dxa"/>
          </w:tcPr>
          <w:p w14:paraId="2906D9F2" w14:textId="77777777" w:rsidR="00C33805" w:rsidRPr="00E048A9" w:rsidRDefault="00C33805" w:rsidP="00AB775E">
            <w:pPr>
              <w:pStyle w:val="TableParagraph"/>
              <w:rPr>
                <w:b/>
                <w:sz w:val="20"/>
              </w:rPr>
            </w:pPr>
          </w:p>
          <w:p w14:paraId="06E3D815" w14:textId="77777777" w:rsidR="00C33805" w:rsidRPr="00E048A9" w:rsidRDefault="00C33805" w:rsidP="00AB775E">
            <w:pPr>
              <w:pStyle w:val="TableParagraph"/>
              <w:rPr>
                <w:b/>
                <w:sz w:val="20"/>
              </w:rPr>
            </w:pPr>
          </w:p>
          <w:p w14:paraId="6DE555D3" w14:textId="77777777" w:rsidR="00C33805" w:rsidRPr="00E048A9" w:rsidRDefault="00C33805" w:rsidP="00AB775E">
            <w:pPr>
              <w:pStyle w:val="TableParagraph"/>
              <w:rPr>
                <w:b/>
                <w:sz w:val="20"/>
              </w:rPr>
            </w:pPr>
          </w:p>
          <w:p w14:paraId="121A6256" w14:textId="77777777" w:rsidR="00C33805" w:rsidRPr="00E048A9" w:rsidRDefault="00C33805" w:rsidP="00AB775E">
            <w:pPr>
              <w:pStyle w:val="TableParagraph"/>
              <w:rPr>
                <w:b/>
                <w:sz w:val="20"/>
              </w:rPr>
            </w:pPr>
          </w:p>
          <w:p w14:paraId="193B3943" w14:textId="77777777" w:rsidR="00C33805" w:rsidRPr="00E048A9" w:rsidRDefault="00C33805" w:rsidP="00AB775E">
            <w:pPr>
              <w:pStyle w:val="TableParagraph"/>
              <w:spacing w:before="5"/>
              <w:rPr>
                <w:b/>
                <w:sz w:val="20"/>
              </w:rPr>
            </w:pPr>
          </w:p>
          <w:p w14:paraId="101085C7" w14:textId="77777777" w:rsidR="00C33805" w:rsidRPr="00E048A9" w:rsidRDefault="00C33805" w:rsidP="00AB775E">
            <w:r w:rsidRPr="00E048A9">
              <w:rPr>
                <w:spacing w:val="-5"/>
                <w:sz w:val="20"/>
              </w:rPr>
              <w:t>op.</w:t>
            </w:r>
          </w:p>
        </w:tc>
        <w:tc>
          <w:tcPr>
            <w:tcW w:w="1559" w:type="dxa"/>
          </w:tcPr>
          <w:p w14:paraId="64E8CCE0" w14:textId="77777777" w:rsidR="00C33805" w:rsidRPr="00E048A9" w:rsidRDefault="00C33805" w:rsidP="00AB775E">
            <w:pPr>
              <w:pStyle w:val="TableParagraph"/>
              <w:rPr>
                <w:b/>
                <w:sz w:val="20"/>
              </w:rPr>
            </w:pPr>
          </w:p>
          <w:p w14:paraId="5208A64F" w14:textId="77777777" w:rsidR="00C33805" w:rsidRPr="00E048A9" w:rsidRDefault="00C33805" w:rsidP="00AB775E">
            <w:pPr>
              <w:pStyle w:val="TableParagraph"/>
              <w:rPr>
                <w:b/>
                <w:sz w:val="20"/>
              </w:rPr>
            </w:pPr>
          </w:p>
          <w:p w14:paraId="30E104FC" w14:textId="77777777" w:rsidR="00C33805" w:rsidRPr="00E048A9" w:rsidRDefault="00C33805" w:rsidP="00AB775E">
            <w:pPr>
              <w:pStyle w:val="TableParagraph"/>
              <w:rPr>
                <w:b/>
                <w:sz w:val="20"/>
              </w:rPr>
            </w:pPr>
          </w:p>
          <w:p w14:paraId="4388FAAF" w14:textId="77777777" w:rsidR="00C33805" w:rsidRPr="00E048A9" w:rsidRDefault="00C33805" w:rsidP="00AB775E">
            <w:pPr>
              <w:pStyle w:val="TableParagraph"/>
              <w:rPr>
                <w:b/>
                <w:sz w:val="20"/>
              </w:rPr>
            </w:pPr>
          </w:p>
          <w:p w14:paraId="7905DBD2" w14:textId="77777777" w:rsidR="00C33805" w:rsidRPr="00E048A9" w:rsidRDefault="00C33805" w:rsidP="00AB775E">
            <w:pPr>
              <w:pStyle w:val="TableParagraph"/>
              <w:spacing w:before="5"/>
              <w:rPr>
                <w:b/>
                <w:sz w:val="20"/>
              </w:rPr>
            </w:pPr>
          </w:p>
          <w:p w14:paraId="70CEF5BB" w14:textId="77777777" w:rsidR="00C33805" w:rsidRPr="00E048A9" w:rsidRDefault="00C33805" w:rsidP="00AB775E">
            <w:r w:rsidRPr="00E048A9">
              <w:rPr>
                <w:spacing w:val="-2"/>
                <w:sz w:val="20"/>
              </w:rPr>
              <w:t>100,00</w:t>
            </w:r>
          </w:p>
        </w:tc>
      </w:tr>
      <w:tr w:rsidR="00C33805" w:rsidRPr="00E048A9" w14:paraId="628C753F" w14:textId="77777777" w:rsidTr="00AB775E">
        <w:tc>
          <w:tcPr>
            <w:tcW w:w="704" w:type="dxa"/>
          </w:tcPr>
          <w:p w14:paraId="36C12C89" w14:textId="77777777" w:rsidR="00C33805" w:rsidRPr="00E048A9" w:rsidRDefault="00C33805" w:rsidP="00AB775E">
            <w:r w:rsidRPr="00E048A9">
              <w:t>4</w:t>
            </w:r>
          </w:p>
        </w:tc>
        <w:tc>
          <w:tcPr>
            <w:tcW w:w="5812" w:type="dxa"/>
          </w:tcPr>
          <w:p w14:paraId="2BD644A9" w14:textId="77777777" w:rsidR="00C33805" w:rsidRPr="00E048A9" w:rsidRDefault="00C33805" w:rsidP="00AB775E">
            <w:r w:rsidRPr="00E048A9">
              <w:rPr>
                <w:sz w:val="20"/>
              </w:rPr>
              <w:t>Rękawice nitrylowe, bezpudrowe, niesterylne, z warstwą pielęgnacyjną o działaniu nawilżającym, chlorowane od wewnątrz, tekstura na końcach</w:t>
            </w:r>
            <w:r w:rsidRPr="00E048A9">
              <w:rPr>
                <w:spacing w:val="40"/>
                <w:sz w:val="20"/>
              </w:rPr>
              <w:t xml:space="preserve"> </w:t>
            </w:r>
            <w:r w:rsidRPr="00E048A9">
              <w:rPr>
                <w:sz w:val="20"/>
              </w:rPr>
              <w:t>palców, AQL 1.0,</w:t>
            </w:r>
            <w:r w:rsidRPr="00E048A9">
              <w:rPr>
                <w:spacing w:val="40"/>
                <w:sz w:val="20"/>
              </w:rPr>
              <w:t xml:space="preserve"> </w:t>
            </w:r>
            <w:r w:rsidRPr="00E048A9">
              <w:rPr>
                <w:sz w:val="20"/>
              </w:rPr>
              <w:t>Zgodne z normami EN ISO 374-1, EN 374-2, EN 16523-1, EN 374-4 oraz odporne na przenikanie bakterii, grzybów i wirusów zgodnie z EN</w:t>
            </w:r>
            <w:r w:rsidRPr="00E048A9">
              <w:rPr>
                <w:spacing w:val="-4"/>
                <w:sz w:val="20"/>
              </w:rPr>
              <w:t xml:space="preserve"> </w:t>
            </w:r>
            <w:r w:rsidRPr="00E048A9">
              <w:rPr>
                <w:sz w:val="20"/>
              </w:rPr>
              <w:t>ISO</w:t>
            </w:r>
            <w:r w:rsidRPr="00E048A9">
              <w:rPr>
                <w:spacing w:val="-5"/>
                <w:sz w:val="20"/>
              </w:rPr>
              <w:t xml:space="preserve"> </w:t>
            </w:r>
            <w:r w:rsidRPr="00E048A9">
              <w:rPr>
                <w:sz w:val="20"/>
              </w:rPr>
              <w:t>374-5.</w:t>
            </w:r>
            <w:r w:rsidRPr="00E048A9">
              <w:rPr>
                <w:spacing w:val="-4"/>
                <w:sz w:val="20"/>
              </w:rPr>
              <w:t xml:space="preserve"> </w:t>
            </w:r>
            <w:r w:rsidRPr="00E048A9">
              <w:rPr>
                <w:sz w:val="20"/>
              </w:rPr>
              <w:t>Odporne</w:t>
            </w:r>
            <w:r w:rsidRPr="00E048A9">
              <w:rPr>
                <w:spacing w:val="-6"/>
                <w:sz w:val="20"/>
              </w:rPr>
              <w:t xml:space="preserve"> </w:t>
            </w:r>
            <w:r w:rsidRPr="00E048A9">
              <w:rPr>
                <w:sz w:val="20"/>
              </w:rPr>
              <w:t>na</w:t>
            </w:r>
            <w:r w:rsidRPr="00E048A9">
              <w:rPr>
                <w:spacing w:val="-4"/>
                <w:sz w:val="20"/>
              </w:rPr>
              <w:t xml:space="preserve"> </w:t>
            </w:r>
            <w:r w:rsidRPr="00E048A9">
              <w:rPr>
                <w:sz w:val="20"/>
              </w:rPr>
              <w:t>przenikanie</w:t>
            </w:r>
            <w:r w:rsidRPr="00E048A9">
              <w:rPr>
                <w:spacing w:val="-4"/>
                <w:sz w:val="20"/>
              </w:rPr>
              <w:t xml:space="preserve"> </w:t>
            </w:r>
            <w:r w:rsidRPr="00E048A9">
              <w:rPr>
                <w:sz w:val="20"/>
              </w:rPr>
              <w:t>min.</w:t>
            </w:r>
            <w:r w:rsidRPr="00E048A9">
              <w:rPr>
                <w:spacing w:val="-6"/>
                <w:sz w:val="20"/>
              </w:rPr>
              <w:t xml:space="preserve"> </w:t>
            </w:r>
            <w:r w:rsidRPr="00E048A9">
              <w:rPr>
                <w:sz w:val="20"/>
              </w:rPr>
              <w:t>8</w:t>
            </w:r>
            <w:r w:rsidRPr="00E048A9">
              <w:rPr>
                <w:spacing w:val="-3"/>
                <w:sz w:val="20"/>
              </w:rPr>
              <w:t xml:space="preserve"> </w:t>
            </w:r>
            <w:r w:rsidRPr="00E048A9">
              <w:rPr>
                <w:sz w:val="20"/>
              </w:rPr>
              <w:t>substancji</w:t>
            </w:r>
            <w:r w:rsidRPr="00E048A9">
              <w:rPr>
                <w:spacing w:val="-4"/>
                <w:sz w:val="20"/>
              </w:rPr>
              <w:t xml:space="preserve"> </w:t>
            </w:r>
            <w:r w:rsidRPr="00E048A9">
              <w:rPr>
                <w:sz w:val="20"/>
              </w:rPr>
              <w:t>chemicznych</w:t>
            </w:r>
            <w:r w:rsidRPr="00E048A9">
              <w:rPr>
                <w:spacing w:val="-3"/>
                <w:sz w:val="20"/>
              </w:rPr>
              <w:t xml:space="preserve"> </w:t>
            </w:r>
            <w:r w:rsidRPr="00E048A9">
              <w:rPr>
                <w:sz w:val="20"/>
              </w:rPr>
              <w:t>wg.</w:t>
            </w:r>
            <w:r w:rsidRPr="00E048A9">
              <w:rPr>
                <w:spacing w:val="-4"/>
                <w:sz w:val="20"/>
              </w:rPr>
              <w:t xml:space="preserve"> </w:t>
            </w:r>
            <w:r w:rsidRPr="00E048A9">
              <w:rPr>
                <w:sz w:val="20"/>
              </w:rPr>
              <w:t>EN 16523-1.</w:t>
            </w:r>
            <w:r w:rsidRPr="00E048A9">
              <w:rPr>
                <w:spacing w:val="40"/>
                <w:sz w:val="20"/>
              </w:rPr>
              <w:t xml:space="preserve"> </w:t>
            </w:r>
            <w:r w:rsidRPr="00E048A9">
              <w:rPr>
                <w:sz w:val="20"/>
              </w:rPr>
              <w:t>Rękawice zarejestrowane jako wyrób medyczny klasy I i środek ochrony indywidualnej kat. III. Dopuszczone do kontaktu z żywnością - potwierdzone piktogramem na opakowaniu. Pozbawione dodatków chemicznych: MBT, ZMBT, BHT, BHA, TMTD. Rozmiary M kodowane kolorystycznie na opakowaniu. Opakowanie 100 szt.</w:t>
            </w:r>
          </w:p>
        </w:tc>
        <w:tc>
          <w:tcPr>
            <w:tcW w:w="1276" w:type="dxa"/>
          </w:tcPr>
          <w:p w14:paraId="5614C669" w14:textId="77777777" w:rsidR="00C33805" w:rsidRPr="00E048A9" w:rsidRDefault="00C33805" w:rsidP="00AB775E">
            <w:pPr>
              <w:pStyle w:val="TableParagraph"/>
              <w:rPr>
                <w:b/>
                <w:sz w:val="20"/>
              </w:rPr>
            </w:pPr>
          </w:p>
          <w:p w14:paraId="760C7AC4" w14:textId="77777777" w:rsidR="00C33805" w:rsidRPr="00E048A9" w:rsidRDefault="00C33805" w:rsidP="00AB775E">
            <w:pPr>
              <w:pStyle w:val="TableParagraph"/>
              <w:rPr>
                <w:b/>
                <w:sz w:val="20"/>
              </w:rPr>
            </w:pPr>
          </w:p>
          <w:p w14:paraId="57CE9C20" w14:textId="77777777" w:rsidR="00C33805" w:rsidRPr="00E048A9" w:rsidRDefault="00C33805" w:rsidP="00AB775E">
            <w:pPr>
              <w:pStyle w:val="TableParagraph"/>
              <w:rPr>
                <w:b/>
                <w:sz w:val="20"/>
              </w:rPr>
            </w:pPr>
          </w:p>
          <w:p w14:paraId="2C485942" w14:textId="77777777" w:rsidR="00C33805" w:rsidRPr="00E048A9" w:rsidRDefault="00C33805" w:rsidP="00AB775E">
            <w:pPr>
              <w:pStyle w:val="TableParagraph"/>
              <w:rPr>
                <w:b/>
                <w:sz w:val="20"/>
              </w:rPr>
            </w:pPr>
          </w:p>
          <w:p w14:paraId="6E950673" w14:textId="77777777" w:rsidR="00C33805" w:rsidRPr="00E048A9" w:rsidRDefault="00C33805" w:rsidP="00AB775E">
            <w:pPr>
              <w:pStyle w:val="TableParagraph"/>
              <w:spacing w:before="5"/>
              <w:rPr>
                <w:b/>
                <w:sz w:val="20"/>
              </w:rPr>
            </w:pPr>
          </w:p>
          <w:p w14:paraId="662562EF" w14:textId="77777777" w:rsidR="00C33805" w:rsidRPr="00E048A9" w:rsidRDefault="00C33805" w:rsidP="00AB775E">
            <w:r w:rsidRPr="00E048A9">
              <w:rPr>
                <w:spacing w:val="-5"/>
                <w:sz w:val="20"/>
              </w:rPr>
              <w:t>op.</w:t>
            </w:r>
          </w:p>
        </w:tc>
        <w:tc>
          <w:tcPr>
            <w:tcW w:w="1559" w:type="dxa"/>
          </w:tcPr>
          <w:p w14:paraId="43516016" w14:textId="77777777" w:rsidR="00C33805" w:rsidRPr="00E048A9" w:rsidRDefault="00C33805" w:rsidP="00AB775E">
            <w:pPr>
              <w:pStyle w:val="TableParagraph"/>
              <w:rPr>
                <w:b/>
                <w:sz w:val="20"/>
              </w:rPr>
            </w:pPr>
          </w:p>
          <w:p w14:paraId="23E01019" w14:textId="77777777" w:rsidR="00C33805" w:rsidRPr="00E048A9" w:rsidRDefault="00C33805" w:rsidP="00AB775E">
            <w:pPr>
              <w:pStyle w:val="TableParagraph"/>
              <w:rPr>
                <w:b/>
                <w:sz w:val="20"/>
              </w:rPr>
            </w:pPr>
          </w:p>
          <w:p w14:paraId="65D65C55" w14:textId="77777777" w:rsidR="00C33805" w:rsidRPr="00E048A9" w:rsidRDefault="00C33805" w:rsidP="00AB775E">
            <w:pPr>
              <w:pStyle w:val="TableParagraph"/>
              <w:rPr>
                <w:b/>
                <w:sz w:val="20"/>
              </w:rPr>
            </w:pPr>
          </w:p>
          <w:p w14:paraId="6BA10D21" w14:textId="77777777" w:rsidR="00C33805" w:rsidRPr="00E048A9" w:rsidRDefault="00C33805" w:rsidP="00AB775E">
            <w:pPr>
              <w:pStyle w:val="TableParagraph"/>
              <w:rPr>
                <w:b/>
                <w:sz w:val="20"/>
              </w:rPr>
            </w:pPr>
          </w:p>
          <w:p w14:paraId="1C81AC8B" w14:textId="77777777" w:rsidR="00C33805" w:rsidRPr="00E048A9" w:rsidRDefault="00C33805" w:rsidP="00AB775E">
            <w:pPr>
              <w:pStyle w:val="TableParagraph"/>
              <w:spacing w:before="5"/>
              <w:rPr>
                <w:b/>
                <w:sz w:val="20"/>
              </w:rPr>
            </w:pPr>
          </w:p>
          <w:p w14:paraId="35C50638" w14:textId="77777777" w:rsidR="00C33805" w:rsidRPr="00E048A9" w:rsidRDefault="00C33805" w:rsidP="00AB775E">
            <w:r w:rsidRPr="00E048A9">
              <w:rPr>
                <w:spacing w:val="-2"/>
                <w:sz w:val="20"/>
              </w:rPr>
              <w:t>150,00</w:t>
            </w:r>
          </w:p>
        </w:tc>
      </w:tr>
      <w:tr w:rsidR="00C33805" w:rsidRPr="00E048A9" w14:paraId="659FFFB6" w14:textId="77777777" w:rsidTr="00AB775E">
        <w:tc>
          <w:tcPr>
            <w:tcW w:w="704" w:type="dxa"/>
          </w:tcPr>
          <w:p w14:paraId="417AE919" w14:textId="77777777" w:rsidR="00C33805" w:rsidRPr="00E048A9" w:rsidRDefault="00C33805" w:rsidP="00AB775E">
            <w:r w:rsidRPr="00E048A9">
              <w:t>5</w:t>
            </w:r>
          </w:p>
        </w:tc>
        <w:tc>
          <w:tcPr>
            <w:tcW w:w="5812" w:type="dxa"/>
          </w:tcPr>
          <w:p w14:paraId="234D3D8C" w14:textId="77777777" w:rsidR="00C33805" w:rsidRPr="00E048A9" w:rsidRDefault="00C33805" w:rsidP="00AB775E">
            <w:r w:rsidRPr="00E048A9">
              <w:rPr>
                <w:sz w:val="20"/>
              </w:rPr>
              <w:t>Rękawice nitrylowe, bezpudrowe, niesterylne, z warstwą pielęgnacyjną o działaniu nawilżającym, chlorowane od wewnątrz, tekstura na końcach</w:t>
            </w:r>
            <w:r w:rsidRPr="00E048A9">
              <w:rPr>
                <w:spacing w:val="40"/>
                <w:sz w:val="20"/>
              </w:rPr>
              <w:t xml:space="preserve"> </w:t>
            </w:r>
            <w:r w:rsidRPr="00E048A9">
              <w:rPr>
                <w:sz w:val="20"/>
              </w:rPr>
              <w:t>palców, AQL 1.0,</w:t>
            </w:r>
            <w:r w:rsidRPr="00E048A9">
              <w:rPr>
                <w:spacing w:val="40"/>
                <w:sz w:val="20"/>
              </w:rPr>
              <w:t xml:space="preserve"> </w:t>
            </w:r>
            <w:r w:rsidRPr="00E048A9">
              <w:rPr>
                <w:sz w:val="20"/>
              </w:rPr>
              <w:t>Zgodne z normami EN ISO 374-1, EN 374-2, EN 16523-1, EN 374-4 oraz odporne na przenikanie bakterii, grzybów i wirusów zgodnie z EN</w:t>
            </w:r>
            <w:r w:rsidRPr="00E048A9">
              <w:rPr>
                <w:spacing w:val="-4"/>
                <w:sz w:val="20"/>
              </w:rPr>
              <w:t xml:space="preserve"> </w:t>
            </w:r>
            <w:r w:rsidRPr="00E048A9">
              <w:rPr>
                <w:sz w:val="20"/>
              </w:rPr>
              <w:t>ISO</w:t>
            </w:r>
            <w:r w:rsidRPr="00E048A9">
              <w:rPr>
                <w:spacing w:val="-5"/>
                <w:sz w:val="20"/>
              </w:rPr>
              <w:t xml:space="preserve"> </w:t>
            </w:r>
            <w:r w:rsidRPr="00E048A9">
              <w:rPr>
                <w:sz w:val="20"/>
              </w:rPr>
              <w:t>374-5.</w:t>
            </w:r>
            <w:r w:rsidRPr="00E048A9">
              <w:rPr>
                <w:spacing w:val="-4"/>
                <w:sz w:val="20"/>
              </w:rPr>
              <w:t xml:space="preserve"> </w:t>
            </w:r>
            <w:r w:rsidRPr="00E048A9">
              <w:rPr>
                <w:sz w:val="20"/>
              </w:rPr>
              <w:t>Odporne</w:t>
            </w:r>
            <w:r w:rsidRPr="00E048A9">
              <w:rPr>
                <w:spacing w:val="-6"/>
                <w:sz w:val="20"/>
              </w:rPr>
              <w:t xml:space="preserve"> </w:t>
            </w:r>
            <w:r w:rsidRPr="00E048A9">
              <w:rPr>
                <w:sz w:val="20"/>
              </w:rPr>
              <w:t>na</w:t>
            </w:r>
            <w:r w:rsidRPr="00E048A9">
              <w:rPr>
                <w:spacing w:val="-4"/>
                <w:sz w:val="20"/>
              </w:rPr>
              <w:t xml:space="preserve"> </w:t>
            </w:r>
            <w:r w:rsidRPr="00E048A9">
              <w:rPr>
                <w:sz w:val="20"/>
              </w:rPr>
              <w:t>przenikanie</w:t>
            </w:r>
            <w:r w:rsidRPr="00E048A9">
              <w:rPr>
                <w:spacing w:val="-4"/>
                <w:sz w:val="20"/>
              </w:rPr>
              <w:t xml:space="preserve"> </w:t>
            </w:r>
            <w:r w:rsidRPr="00E048A9">
              <w:rPr>
                <w:sz w:val="20"/>
              </w:rPr>
              <w:t>min.</w:t>
            </w:r>
            <w:r w:rsidRPr="00E048A9">
              <w:rPr>
                <w:spacing w:val="-6"/>
                <w:sz w:val="20"/>
              </w:rPr>
              <w:t xml:space="preserve"> </w:t>
            </w:r>
            <w:r w:rsidRPr="00E048A9">
              <w:rPr>
                <w:sz w:val="20"/>
              </w:rPr>
              <w:t>8</w:t>
            </w:r>
            <w:r w:rsidRPr="00E048A9">
              <w:rPr>
                <w:spacing w:val="-3"/>
                <w:sz w:val="20"/>
              </w:rPr>
              <w:t xml:space="preserve"> </w:t>
            </w:r>
            <w:r w:rsidRPr="00E048A9">
              <w:rPr>
                <w:sz w:val="20"/>
              </w:rPr>
              <w:t>substancji</w:t>
            </w:r>
            <w:r w:rsidRPr="00E048A9">
              <w:rPr>
                <w:spacing w:val="-4"/>
                <w:sz w:val="20"/>
              </w:rPr>
              <w:t xml:space="preserve"> </w:t>
            </w:r>
            <w:r w:rsidRPr="00E048A9">
              <w:rPr>
                <w:sz w:val="20"/>
              </w:rPr>
              <w:t>chemicznych</w:t>
            </w:r>
            <w:r w:rsidRPr="00E048A9">
              <w:rPr>
                <w:spacing w:val="-3"/>
                <w:sz w:val="20"/>
              </w:rPr>
              <w:t xml:space="preserve"> </w:t>
            </w:r>
            <w:r w:rsidRPr="00E048A9">
              <w:rPr>
                <w:sz w:val="20"/>
              </w:rPr>
              <w:t>wg.</w:t>
            </w:r>
            <w:r w:rsidRPr="00E048A9">
              <w:rPr>
                <w:spacing w:val="-4"/>
                <w:sz w:val="20"/>
              </w:rPr>
              <w:t xml:space="preserve"> </w:t>
            </w:r>
            <w:r w:rsidRPr="00E048A9">
              <w:rPr>
                <w:sz w:val="20"/>
              </w:rPr>
              <w:t>EN 16523-1.</w:t>
            </w:r>
            <w:r w:rsidRPr="00E048A9">
              <w:rPr>
                <w:spacing w:val="40"/>
                <w:sz w:val="20"/>
              </w:rPr>
              <w:t xml:space="preserve"> </w:t>
            </w:r>
            <w:r w:rsidRPr="00E048A9">
              <w:rPr>
                <w:sz w:val="20"/>
              </w:rPr>
              <w:t>Rękawice zarejestrowane jako wyrób medyczny klasy I i środek ochrony indywidualnej kat. III. Dopuszczone do kontaktu z żywnością - potwierdzone piktogramem na opakowaniu. Pozbawione dodatków chemicznych: MBT, ZMBT, BHT, BHA, TMTD. Rozmiary L kodowane kolorystycznie na opakowaniu. Opakowanie 100 szt.</w:t>
            </w:r>
          </w:p>
        </w:tc>
        <w:tc>
          <w:tcPr>
            <w:tcW w:w="1276" w:type="dxa"/>
          </w:tcPr>
          <w:p w14:paraId="653EF90D" w14:textId="77777777" w:rsidR="00C33805" w:rsidRPr="00E048A9" w:rsidRDefault="00C33805" w:rsidP="00AB775E">
            <w:pPr>
              <w:pStyle w:val="TableParagraph"/>
              <w:rPr>
                <w:b/>
                <w:sz w:val="20"/>
              </w:rPr>
            </w:pPr>
          </w:p>
          <w:p w14:paraId="3BE555B8" w14:textId="77777777" w:rsidR="00C33805" w:rsidRPr="00E048A9" w:rsidRDefault="00C33805" w:rsidP="00AB775E">
            <w:pPr>
              <w:pStyle w:val="TableParagraph"/>
              <w:rPr>
                <w:b/>
                <w:sz w:val="20"/>
              </w:rPr>
            </w:pPr>
          </w:p>
          <w:p w14:paraId="68164032" w14:textId="77777777" w:rsidR="00C33805" w:rsidRPr="00E048A9" w:rsidRDefault="00C33805" w:rsidP="00AB775E">
            <w:pPr>
              <w:pStyle w:val="TableParagraph"/>
              <w:rPr>
                <w:b/>
                <w:sz w:val="20"/>
              </w:rPr>
            </w:pPr>
          </w:p>
          <w:p w14:paraId="38A99B87" w14:textId="77777777" w:rsidR="00C33805" w:rsidRPr="00E048A9" w:rsidRDefault="00C33805" w:rsidP="00AB775E">
            <w:pPr>
              <w:pStyle w:val="TableParagraph"/>
              <w:rPr>
                <w:b/>
                <w:sz w:val="20"/>
              </w:rPr>
            </w:pPr>
          </w:p>
          <w:p w14:paraId="5DC049F5" w14:textId="77777777" w:rsidR="00C33805" w:rsidRPr="00E048A9" w:rsidRDefault="00C33805" w:rsidP="00AB775E">
            <w:pPr>
              <w:pStyle w:val="TableParagraph"/>
              <w:spacing w:before="7"/>
              <w:rPr>
                <w:b/>
                <w:sz w:val="20"/>
              </w:rPr>
            </w:pPr>
          </w:p>
          <w:p w14:paraId="34E21385" w14:textId="77777777" w:rsidR="00C33805" w:rsidRPr="00E048A9" w:rsidRDefault="00C33805" w:rsidP="00AB775E">
            <w:r w:rsidRPr="00E048A9">
              <w:rPr>
                <w:spacing w:val="-5"/>
                <w:sz w:val="20"/>
              </w:rPr>
              <w:t>op.</w:t>
            </w:r>
          </w:p>
        </w:tc>
        <w:tc>
          <w:tcPr>
            <w:tcW w:w="1559" w:type="dxa"/>
          </w:tcPr>
          <w:p w14:paraId="6013B526" w14:textId="77777777" w:rsidR="00C33805" w:rsidRPr="00E048A9" w:rsidRDefault="00C33805" w:rsidP="00AB775E">
            <w:pPr>
              <w:pStyle w:val="TableParagraph"/>
              <w:rPr>
                <w:b/>
                <w:sz w:val="20"/>
              </w:rPr>
            </w:pPr>
          </w:p>
          <w:p w14:paraId="6F1958DB" w14:textId="77777777" w:rsidR="00C33805" w:rsidRPr="00E048A9" w:rsidRDefault="00C33805" w:rsidP="00AB775E">
            <w:pPr>
              <w:pStyle w:val="TableParagraph"/>
              <w:rPr>
                <w:b/>
                <w:sz w:val="20"/>
              </w:rPr>
            </w:pPr>
          </w:p>
          <w:p w14:paraId="3A72B289" w14:textId="77777777" w:rsidR="00C33805" w:rsidRPr="00E048A9" w:rsidRDefault="00C33805" w:rsidP="00AB775E">
            <w:pPr>
              <w:pStyle w:val="TableParagraph"/>
              <w:rPr>
                <w:b/>
                <w:sz w:val="20"/>
              </w:rPr>
            </w:pPr>
          </w:p>
          <w:p w14:paraId="5D37F7AD" w14:textId="77777777" w:rsidR="00C33805" w:rsidRPr="00E048A9" w:rsidRDefault="00C33805" w:rsidP="00AB775E">
            <w:pPr>
              <w:pStyle w:val="TableParagraph"/>
              <w:rPr>
                <w:b/>
                <w:sz w:val="20"/>
              </w:rPr>
            </w:pPr>
          </w:p>
          <w:p w14:paraId="472593BF" w14:textId="77777777" w:rsidR="00C33805" w:rsidRPr="00E048A9" w:rsidRDefault="00C33805" w:rsidP="00AB775E">
            <w:pPr>
              <w:pStyle w:val="TableParagraph"/>
              <w:spacing w:before="7"/>
              <w:rPr>
                <w:b/>
                <w:sz w:val="20"/>
              </w:rPr>
            </w:pPr>
          </w:p>
          <w:p w14:paraId="07A1CF72" w14:textId="77777777" w:rsidR="00C33805" w:rsidRPr="00E048A9" w:rsidRDefault="00C33805" w:rsidP="00AB775E">
            <w:r w:rsidRPr="00E048A9">
              <w:rPr>
                <w:spacing w:val="-2"/>
                <w:sz w:val="20"/>
              </w:rPr>
              <w:t>100,00</w:t>
            </w:r>
          </w:p>
        </w:tc>
      </w:tr>
      <w:tr w:rsidR="00C33805" w:rsidRPr="00E048A9" w14:paraId="74CAEB4F" w14:textId="77777777" w:rsidTr="00AB775E">
        <w:tc>
          <w:tcPr>
            <w:tcW w:w="704" w:type="dxa"/>
          </w:tcPr>
          <w:p w14:paraId="4621C4E7" w14:textId="77777777" w:rsidR="00C33805" w:rsidRPr="00E048A9" w:rsidRDefault="00C33805" w:rsidP="00AB775E">
            <w:r w:rsidRPr="00E048A9">
              <w:t>6</w:t>
            </w:r>
          </w:p>
        </w:tc>
        <w:tc>
          <w:tcPr>
            <w:tcW w:w="5812" w:type="dxa"/>
          </w:tcPr>
          <w:p w14:paraId="188BBF51" w14:textId="77777777" w:rsidR="00C33805" w:rsidRPr="00E048A9" w:rsidRDefault="00C33805" w:rsidP="00AB775E">
            <w:pPr>
              <w:rPr>
                <w:sz w:val="20"/>
              </w:rPr>
            </w:pPr>
            <w:r w:rsidRPr="00E048A9">
              <w:rPr>
                <w:sz w:val="20"/>
              </w:rPr>
              <w:t>Gaza</w:t>
            </w:r>
            <w:r w:rsidRPr="00E048A9">
              <w:rPr>
                <w:spacing w:val="-4"/>
                <w:sz w:val="20"/>
              </w:rPr>
              <w:t xml:space="preserve"> </w:t>
            </w:r>
            <w:r w:rsidRPr="00E048A9">
              <w:rPr>
                <w:sz w:val="20"/>
              </w:rPr>
              <w:t>opatrunkowa</w:t>
            </w:r>
            <w:r w:rsidRPr="00E048A9">
              <w:rPr>
                <w:spacing w:val="-4"/>
                <w:sz w:val="20"/>
              </w:rPr>
              <w:t xml:space="preserve"> </w:t>
            </w:r>
            <w:r w:rsidRPr="00E048A9">
              <w:rPr>
                <w:sz w:val="20"/>
              </w:rPr>
              <w:t>1</w:t>
            </w:r>
            <w:r w:rsidRPr="00E048A9">
              <w:rPr>
                <w:spacing w:val="-5"/>
                <w:sz w:val="20"/>
              </w:rPr>
              <w:t xml:space="preserve"> </w:t>
            </w:r>
            <w:r w:rsidRPr="00E048A9">
              <w:rPr>
                <w:sz w:val="20"/>
              </w:rPr>
              <w:t>m2,</w:t>
            </w:r>
            <w:r w:rsidRPr="00E048A9">
              <w:rPr>
                <w:spacing w:val="-4"/>
                <w:sz w:val="20"/>
              </w:rPr>
              <w:t xml:space="preserve"> </w:t>
            </w:r>
            <w:r w:rsidRPr="00E048A9">
              <w:rPr>
                <w:sz w:val="20"/>
              </w:rPr>
              <w:t>jałowa</w:t>
            </w:r>
            <w:r w:rsidRPr="00E048A9">
              <w:rPr>
                <w:spacing w:val="-4"/>
                <w:sz w:val="20"/>
              </w:rPr>
              <w:t xml:space="preserve"> </w:t>
            </w:r>
            <w:r w:rsidRPr="00E048A9">
              <w:rPr>
                <w:sz w:val="20"/>
              </w:rPr>
              <w:t>17-</w:t>
            </w:r>
            <w:r w:rsidRPr="00E048A9">
              <w:rPr>
                <w:spacing w:val="-2"/>
                <w:sz w:val="20"/>
              </w:rPr>
              <w:t>nitkowa</w:t>
            </w:r>
          </w:p>
        </w:tc>
        <w:tc>
          <w:tcPr>
            <w:tcW w:w="1276" w:type="dxa"/>
          </w:tcPr>
          <w:p w14:paraId="44374165" w14:textId="77777777" w:rsidR="00C33805" w:rsidRPr="00E048A9" w:rsidRDefault="00C33805" w:rsidP="00AB775E">
            <w:pPr>
              <w:rPr>
                <w:b/>
                <w:sz w:val="20"/>
              </w:rPr>
            </w:pPr>
            <w:r w:rsidRPr="00E048A9">
              <w:rPr>
                <w:spacing w:val="-5"/>
                <w:sz w:val="20"/>
              </w:rPr>
              <w:t>op.</w:t>
            </w:r>
          </w:p>
        </w:tc>
        <w:tc>
          <w:tcPr>
            <w:tcW w:w="1559" w:type="dxa"/>
          </w:tcPr>
          <w:p w14:paraId="16D497A9" w14:textId="77777777" w:rsidR="00C33805" w:rsidRPr="00E048A9" w:rsidRDefault="00C33805" w:rsidP="00AB775E">
            <w:pPr>
              <w:rPr>
                <w:b/>
                <w:sz w:val="20"/>
              </w:rPr>
            </w:pPr>
            <w:r w:rsidRPr="00E048A9">
              <w:rPr>
                <w:spacing w:val="-2"/>
                <w:sz w:val="20"/>
              </w:rPr>
              <w:t>200,00</w:t>
            </w:r>
          </w:p>
        </w:tc>
      </w:tr>
      <w:tr w:rsidR="00C33805" w:rsidRPr="00E048A9" w14:paraId="41FB8268" w14:textId="77777777" w:rsidTr="00AB775E">
        <w:tc>
          <w:tcPr>
            <w:tcW w:w="704" w:type="dxa"/>
          </w:tcPr>
          <w:p w14:paraId="27B22964" w14:textId="77777777" w:rsidR="00C33805" w:rsidRPr="00E048A9" w:rsidRDefault="00C33805" w:rsidP="00AB775E">
            <w:r w:rsidRPr="00E048A9">
              <w:t>7</w:t>
            </w:r>
          </w:p>
        </w:tc>
        <w:tc>
          <w:tcPr>
            <w:tcW w:w="5812" w:type="dxa"/>
          </w:tcPr>
          <w:p w14:paraId="78EAA62F" w14:textId="77777777" w:rsidR="00C33805" w:rsidRPr="00E048A9" w:rsidRDefault="00C33805" w:rsidP="00AB775E">
            <w:pPr>
              <w:rPr>
                <w:sz w:val="20"/>
              </w:rPr>
            </w:pPr>
            <w:r w:rsidRPr="00E048A9">
              <w:rPr>
                <w:sz w:val="20"/>
              </w:rPr>
              <w:t>Kompresy</w:t>
            </w:r>
            <w:r w:rsidRPr="00E048A9">
              <w:rPr>
                <w:spacing w:val="-4"/>
                <w:sz w:val="20"/>
              </w:rPr>
              <w:t xml:space="preserve"> </w:t>
            </w:r>
            <w:r w:rsidRPr="00E048A9">
              <w:rPr>
                <w:sz w:val="20"/>
              </w:rPr>
              <w:t>gazowe</w:t>
            </w:r>
            <w:r w:rsidRPr="00E048A9">
              <w:rPr>
                <w:spacing w:val="-4"/>
                <w:sz w:val="20"/>
              </w:rPr>
              <w:t xml:space="preserve"> </w:t>
            </w:r>
            <w:r w:rsidRPr="00E048A9">
              <w:rPr>
                <w:sz w:val="20"/>
              </w:rPr>
              <w:t>jałowe</w:t>
            </w:r>
            <w:r w:rsidRPr="00E048A9">
              <w:rPr>
                <w:spacing w:val="-4"/>
                <w:sz w:val="20"/>
              </w:rPr>
              <w:t xml:space="preserve"> </w:t>
            </w:r>
            <w:r w:rsidRPr="00E048A9">
              <w:rPr>
                <w:sz w:val="20"/>
              </w:rPr>
              <w:t>7,5x7,5</w:t>
            </w:r>
            <w:r w:rsidRPr="00E048A9">
              <w:rPr>
                <w:spacing w:val="-3"/>
                <w:sz w:val="20"/>
              </w:rPr>
              <w:t xml:space="preserve"> </w:t>
            </w:r>
            <w:r w:rsidRPr="00E048A9">
              <w:rPr>
                <w:sz w:val="20"/>
              </w:rPr>
              <w:t>cm</w:t>
            </w:r>
            <w:r w:rsidRPr="00E048A9">
              <w:rPr>
                <w:spacing w:val="-3"/>
                <w:sz w:val="20"/>
              </w:rPr>
              <w:t xml:space="preserve"> </w:t>
            </w:r>
            <w:r w:rsidRPr="00E048A9">
              <w:rPr>
                <w:sz w:val="20"/>
              </w:rPr>
              <w:t>17N</w:t>
            </w:r>
            <w:r w:rsidRPr="00E048A9">
              <w:rPr>
                <w:spacing w:val="-6"/>
                <w:sz w:val="20"/>
              </w:rPr>
              <w:t xml:space="preserve"> </w:t>
            </w:r>
            <w:r w:rsidRPr="00E048A9">
              <w:rPr>
                <w:sz w:val="20"/>
              </w:rPr>
              <w:t>8W</w:t>
            </w:r>
            <w:r w:rsidRPr="00E048A9">
              <w:rPr>
                <w:spacing w:val="40"/>
                <w:sz w:val="20"/>
              </w:rPr>
              <w:t xml:space="preserve"> </w:t>
            </w:r>
            <w:r w:rsidRPr="00E048A9">
              <w:rPr>
                <w:sz w:val="20"/>
              </w:rPr>
              <w:t>opakowanie</w:t>
            </w:r>
            <w:r w:rsidRPr="00E048A9">
              <w:rPr>
                <w:spacing w:val="-6"/>
                <w:sz w:val="20"/>
              </w:rPr>
              <w:t xml:space="preserve"> </w:t>
            </w:r>
            <w:r w:rsidRPr="00E048A9">
              <w:rPr>
                <w:sz w:val="20"/>
              </w:rPr>
              <w:t>typu</w:t>
            </w:r>
            <w:r w:rsidRPr="00E048A9">
              <w:rPr>
                <w:spacing w:val="-3"/>
                <w:sz w:val="20"/>
              </w:rPr>
              <w:t xml:space="preserve"> </w:t>
            </w:r>
            <w:r w:rsidRPr="00E048A9">
              <w:rPr>
                <w:sz w:val="20"/>
              </w:rPr>
              <w:t>Flow-Pack, opakowanie</w:t>
            </w:r>
            <w:r w:rsidRPr="00E048A9">
              <w:rPr>
                <w:spacing w:val="40"/>
                <w:sz w:val="20"/>
              </w:rPr>
              <w:t xml:space="preserve"> </w:t>
            </w:r>
            <w:r w:rsidRPr="00E048A9">
              <w:rPr>
                <w:sz w:val="20"/>
              </w:rPr>
              <w:t>a’3 sztuki</w:t>
            </w:r>
          </w:p>
        </w:tc>
        <w:tc>
          <w:tcPr>
            <w:tcW w:w="1276" w:type="dxa"/>
          </w:tcPr>
          <w:p w14:paraId="5CF65681" w14:textId="77777777" w:rsidR="00C33805" w:rsidRPr="00E048A9" w:rsidRDefault="00C33805" w:rsidP="00AB775E">
            <w:pPr>
              <w:rPr>
                <w:spacing w:val="-5"/>
                <w:sz w:val="20"/>
              </w:rPr>
            </w:pPr>
            <w:r w:rsidRPr="00E048A9">
              <w:rPr>
                <w:spacing w:val="-5"/>
                <w:sz w:val="20"/>
              </w:rPr>
              <w:t>op.</w:t>
            </w:r>
          </w:p>
        </w:tc>
        <w:tc>
          <w:tcPr>
            <w:tcW w:w="1559" w:type="dxa"/>
          </w:tcPr>
          <w:p w14:paraId="71616F66" w14:textId="77777777" w:rsidR="00C33805" w:rsidRPr="00E048A9" w:rsidRDefault="00C33805" w:rsidP="00AB775E">
            <w:pPr>
              <w:rPr>
                <w:spacing w:val="-2"/>
                <w:sz w:val="20"/>
              </w:rPr>
            </w:pPr>
            <w:r w:rsidRPr="00E048A9">
              <w:rPr>
                <w:spacing w:val="-2"/>
                <w:sz w:val="20"/>
              </w:rPr>
              <w:t>300,00</w:t>
            </w:r>
          </w:p>
        </w:tc>
      </w:tr>
      <w:tr w:rsidR="00C33805" w:rsidRPr="00E048A9" w14:paraId="2C599A20" w14:textId="77777777" w:rsidTr="00AB775E">
        <w:tc>
          <w:tcPr>
            <w:tcW w:w="704" w:type="dxa"/>
          </w:tcPr>
          <w:p w14:paraId="68C6AE6A" w14:textId="77777777" w:rsidR="00C33805" w:rsidRPr="00E048A9" w:rsidRDefault="00C33805" w:rsidP="00AB775E">
            <w:r w:rsidRPr="00E048A9">
              <w:t>8</w:t>
            </w:r>
          </w:p>
        </w:tc>
        <w:tc>
          <w:tcPr>
            <w:tcW w:w="5812" w:type="dxa"/>
          </w:tcPr>
          <w:p w14:paraId="291E0229" w14:textId="77777777" w:rsidR="00C33805" w:rsidRPr="00E048A9" w:rsidRDefault="00C33805" w:rsidP="00AB775E">
            <w:pPr>
              <w:rPr>
                <w:sz w:val="20"/>
              </w:rPr>
            </w:pPr>
            <w:r w:rsidRPr="00E048A9">
              <w:rPr>
                <w:sz w:val="20"/>
              </w:rPr>
              <w:t>Żel</w:t>
            </w:r>
            <w:r w:rsidRPr="00E048A9">
              <w:rPr>
                <w:spacing w:val="-6"/>
                <w:sz w:val="20"/>
              </w:rPr>
              <w:t xml:space="preserve"> </w:t>
            </w:r>
            <w:r w:rsidRPr="00E048A9">
              <w:rPr>
                <w:sz w:val="20"/>
              </w:rPr>
              <w:t>do</w:t>
            </w:r>
            <w:r w:rsidRPr="00E048A9">
              <w:rPr>
                <w:spacing w:val="-4"/>
                <w:sz w:val="20"/>
              </w:rPr>
              <w:t xml:space="preserve"> </w:t>
            </w:r>
            <w:r w:rsidRPr="00E048A9">
              <w:rPr>
                <w:sz w:val="20"/>
              </w:rPr>
              <w:t>wykonywania</w:t>
            </w:r>
            <w:r w:rsidRPr="00E048A9">
              <w:rPr>
                <w:spacing w:val="-6"/>
                <w:sz w:val="20"/>
              </w:rPr>
              <w:t xml:space="preserve"> </w:t>
            </w:r>
            <w:r w:rsidRPr="00E048A9">
              <w:rPr>
                <w:sz w:val="20"/>
              </w:rPr>
              <w:t>zabiegów</w:t>
            </w:r>
            <w:r w:rsidRPr="00E048A9">
              <w:rPr>
                <w:spacing w:val="-5"/>
                <w:sz w:val="20"/>
              </w:rPr>
              <w:t xml:space="preserve"> </w:t>
            </w:r>
            <w:r w:rsidRPr="00E048A9">
              <w:rPr>
                <w:sz w:val="20"/>
              </w:rPr>
              <w:t>z</w:t>
            </w:r>
            <w:r w:rsidRPr="00E048A9">
              <w:rPr>
                <w:spacing w:val="-6"/>
                <w:sz w:val="20"/>
              </w:rPr>
              <w:t xml:space="preserve"> </w:t>
            </w:r>
            <w:r w:rsidRPr="00E048A9">
              <w:rPr>
                <w:sz w:val="20"/>
              </w:rPr>
              <w:t>użyciem</w:t>
            </w:r>
            <w:r w:rsidRPr="00E048A9">
              <w:rPr>
                <w:spacing w:val="-4"/>
                <w:sz w:val="20"/>
              </w:rPr>
              <w:t xml:space="preserve"> </w:t>
            </w:r>
            <w:r w:rsidRPr="00E048A9">
              <w:rPr>
                <w:sz w:val="20"/>
              </w:rPr>
              <w:t>prądu</w:t>
            </w:r>
            <w:r w:rsidRPr="00E048A9">
              <w:rPr>
                <w:spacing w:val="-4"/>
                <w:sz w:val="20"/>
              </w:rPr>
              <w:t xml:space="preserve"> </w:t>
            </w:r>
            <w:r w:rsidRPr="00E048A9">
              <w:rPr>
                <w:sz w:val="20"/>
              </w:rPr>
              <w:t>elektrycznego</w:t>
            </w:r>
            <w:r w:rsidRPr="00E048A9">
              <w:rPr>
                <w:spacing w:val="-5"/>
                <w:sz w:val="20"/>
              </w:rPr>
              <w:t xml:space="preserve"> </w:t>
            </w:r>
            <w:r w:rsidRPr="00E048A9">
              <w:rPr>
                <w:sz w:val="20"/>
              </w:rPr>
              <w:t>500</w:t>
            </w:r>
            <w:r w:rsidRPr="00E048A9">
              <w:rPr>
                <w:spacing w:val="-4"/>
                <w:sz w:val="20"/>
              </w:rPr>
              <w:t xml:space="preserve"> </w:t>
            </w:r>
            <w:r w:rsidRPr="00E048A9">
              <w:rPr>
                <w:spacing w:val="-5"/>
                <w:sz w:val="20"/>
              </w:rPr>
              <w:t>ml</w:t>
            </w:r>
          </w:p>
        </w:tc>
        <w:tc>
          <w:tcPr>
            <w:tcW w:w="1276" w:type="dxa"/>
          </w:tcPr>
          <w:p w14:paraId="7F4596B6" w14:textId="77777777" w:rsidR="00C33805" w:rsidRPr="00E048A9" w:rsidRDefault="00C33805" w:rsidP="00AB775E">
            <w:pPr>
              <w:rPr>
                <w:spacing w:val="-5"/>
                <w:sz w:val="20"/>
              </w:rPr>
            </w:pPr>
            <w:r w:rsidRPr="00E048A9">
              <w:rPr>
                <w:spacing w:val="-5"/>
                <w:sz w:val="20"/>
              </w:rPr>
              <w:t>op.</w:t>
            </w:r>
          </w:p>
        </w:tc>
        <w:tc>
          <w:tcPr>
            <w:tcW w:w="1559" w:type="dxa"/>
          </w:tcPr>
          <w:p w14:paraId="2BB3D0AF" w14:textId="77777777" w:rsidR="00C33805" w:rsidRPr="00E048A9" w:rsidRDefault="00C33805" w:rsidP="00AB775E">
            <w:pPr>
              <w:rPr>
                <w:spacing w:val="-2"/>
                <w:sz w:val="20"/>
              </w:rPr>
            </w:pPr>
            <w:r w:rsidRPr="00E048A9">
              <w:rPr>
                <w:spacing w:val="-2"/>
                <w:sz w:val="20"/>
              </w:rPr>
              <w:t>100,00</w:t>
            </w:r>
          </w:p>
        </w:tc>
      </w:tr>
      <w:tr w:rsidR="00C33805" w:rsidRPr="00E048A9" w14:paraId="2ADDADBE" w14:textId="77777777" w:rsidTr="00AB775E">
        <w:tc>
          <w:tcPr>
            <w:tcW w:w="704" w:type="dxa"/>
          </w:tcPr>
          <w:p w14:paraId="047A7B38" w14:textId="77777777" w:rsidR="00C33805" w:rsidRPr="00E048A9" w:rsidRDefault="00C33805" w:rsidP="00AB775E">
            <w:r w:rsidRPr="00E048A9">
              <w:t>9</w:t>
            </w:r>
          </w:p>
        </w:tc>
        <w:tc>
          <w:tcPr>
            <w:tcW w:w="5812" w:type="dxa"/>
          </w:tcPr>
          <w:p w14:paraId="69D5D2A8" w14:textId="77777777" w:rsidR="00C33805" w:rsidRPr="00E048A9" w:rsidRDefault="00C33805" w:rsidP="00AB775E">
            <w:pPr>
              <w:rPr>
                <w:sz w:val="20"/>
              </w:rPr>
            </w:pPr>
            <w:r w:rsidRPr="00E048A9">
              <w:rPr>
                <w:sz w:val="20"/>
              </w:rPr>
              <w:t>Oliwka</w:t>
            </w:r>
            <w:r w:rsidRPr="00E048A9">
              <w:rPr>
                <w:spacing w:val="-4"/>
                <w:sz w:val="20"/>
              </w:rPr>
              <w:t xml:space="preserve"> </w:t>
            </w:r>
            <w:r w:rsidRPr="00E048A9">
              <w:rPr>
                <w:sz w:val="20"/>
              </w:rPr>
              <w:t>do</w:t>
            </w:r>
            <w:r w:rsidRPr="00E048A9">
              <w:rPr>
                <w:spacing w:val="-2"/>
                <w:sz w:val="20"/>
              </w:rPr>
              <w:t xml:space="preserve"> </w:t>
            </w:r>
            <w:r w:rsidRPr="00E048A9">
              <w:rPr>
                <w:sz w:val="20"/>
              </w:rPr>
              <w:t>masażu</w:t>
            </w:r>
            <w:r w:rsidRPr="00E048A9">
              <w:rPr>
                <w:spacing w:val="-2"/>
                <w:sz w:val="20"/>
              </w:rPr>
              <w:t xml:space="preserve"> </w:t>
            </w:r>
            <w:r w:rsidRPr="00E048A9">
              <w:rPr>
                <w:sz w:val="20"/>
              </w:rPr>
              <w:t>500</w:t>
            </w:r>
            <w:r w:rsidRPr="00E048A9">
              <w:rPr>
                <w:spacing w:val="-2"/>
                <w:sz w:val="20"/>
              </w:rPr>
              <w:t xml:space="preserve"> </w:t>
            </w:r>
            <w:r w:rsidRPr="00E048A9">
              <w:rPr>
                <w:sz w:val="20"/>
              </w:rPr>
              <w:t>ml</w:t>
            </w:r>
            <w:r w:rsidRPr="00E048A9">
              <w:rPr>
                <w:spacing w:val="-4"/>
                <w:sz w:val="20"/>
              </w:rPr>
              <w:t xml:space="preserve"> </w:t>
            </w:r>
            <w:r w:rsidRPr="00E048A9">
              <w:rPr>
                <w:sz w:val="20"/>
              </w:rPr>
              <w:t>z</w:t>
            </w:r>
            <w:r w:rsidRPr="00E048A9">
              <w:rPr>
                <w:spacing w:val="-5"/>
                <w:sz w:val="20"/>
              </w:rPr>
              <w:t xml:space="preserve"> </w:t>
            </w:r>
            <w:r w:rsidRPr="00E048A9">
              <w:rPr>
                <w:spacing w:val="-2"/>
                <w:sz w:val="20"/>
              </w:rPr>
              <w:t>pompką</w:t>
            </w:r>
          </w:p>
        </w:tc>
        <w:tc>
          <w:tcPr>
            <w:tcW w:w="1276" w:type="dxa"/>
          </w:tcPr>
          <w:p w14:paraId="4AFF6387" w14:textId="77777777" w:rsidR="00C33805" w:rsidRPr="00E048A9" w:rsidRDefault="00C33805" w:rsidP="00AB775E">
            <w:pPr>
              <w:rPr>
                <w:spacing w:val="-5"/>
                <w:sz w:val="20"/>
              </w:rPr>
            </w:pPr>
            <w:r w:rsidRPr="00E048A9">
              <w:rPr>
                <w:spacing w:val="-5"/>
                <w:sz w:val="20"/>
              </w:rPr>
              <w:t>op.</w:t>
            </w:r>
          </w:p>
        </w:tc>
        <w:tc>
          <w:tcPr>
            <w:tcW w:w="1559" w:type="dxa"/>
          </w:tcPr>
          <w:p w14:paraId="429A0C7B" w14:textId="77777777" w:rsidR="00C33805" w:rsidRPr="00E048A9" w:rsidRDefault="00C33805" w:rsidP="00AB775E">
            <w:pPr>
              <w:rPr>
                <w:spacing w:val="-2"/>
                <w:sz w:val="20"/>
              </w:rPr>
            </w:pPr>
            <w:r w:rsidRPr="00E048A9">
              <w:rPr>
                <w:spacing w:val="-2"/>
                <w:sz w:val="20"/>
              </w:rPr>
              <w:t>100,00</w:t>
            </w:r>
          </w:p>
        </w:tc>
      </w:tr>
      <w:tr w:rsidR="00C33805" w:rsidRPr="00E048A9" w14:paraId="10B86C38" w14:textId="77777777" w:rsidTr="00AB775E">
        <w:tc>
          <w:tcPr>
            <w:tcW w:w="704" w:type="dxa"/>
          </w:tcPr>
          <w:p w14:paraId="155F0A73" w14:textId="77777777" w:rsidR="00C33805" w:rsidRPr="00E048A9" w:rsidRDefault="00C33805" w:rsidP="00AB775E">
            <w:r w:rsidRPr="00E048A9">
              <w:t>10</w:t>
            </w:r>
          </w:p>
        </w:tc>
        <w:tc>
          <w:tcPr>
            <w:tcW w:w="5812" w:type="dxa"/>
          </w:tcPr>
          <w:p w14:paraId="7A2088A2" w14:textId="77777777" w:rsidR="00C33805" w:rsidRPr="00E048A9" w:rsidRDefault="00C33805" w:rsidP="00AB775E">
            <w:pPr>
              <w:rPr>
                <w:sz w:val="20"/>
              </w:rPr>
            </w:pPr>
            <w:r w:rsidRPr="00E048A9">
              <w:rPr>
                <w:sz w:val="20"/>
              </w:rPr>
              <w:t>Ręcznik</w:t>
            </w:r>
            <w:r w:rsidRPr="00E048A9">
              <w:rPr>
                <w:spacing w:val="-5"/>
                <w:sz w:val="20"/>
              </w:rPr>
              <w:t xml:space="preserve"> </w:t>
            </w:r>
            <w:r w:rsidRPr="00E048A9">
              <w:rPr>
                <w:sz w:val="20"/>
              </w:rPr>
              <w:t>papierowy</w:t>
            </w:r>
            <w:r w:rsidRPr="00E048A9">
              <w:rPr>
                <w:spacing w:val="-7"/>
                <w:sz w:val="20"/>
              </w:rPr>
              <w:t xml:space="preserve"> </w:t>
            </w:r>
            <w:r w:rsidRPr="00E048A9">
              <w:rPr>
                <w:sz w:val="20"/>
              </w:rPr>
              <w:t>biały</w:t>
            </w:r>
            <w:r w:rsidRPr="00E048A9">
              <w:rPr>
                <w:spacing w:val="-5"/>
                <w:sz w:val="20"/>
              </w:rPr>
              <w:t xml:space="preserve"> </w:t>
            </w:r>
            <w:r w:rsidRPr="00E048A9">
              <w:rPr>
                <w:sz w:val="20"/>
              </w:rPr>
              <w:t>2-warstwowy,</w:t>
            </w:r>
            <w:r w:rsidRPr="00E048A9">
              <w:rPr>
                <w:spacing w:val="-6"/>
                <w:sz w:val="20"/>
              </w:rPr>
              <w:t xml:space="preserve"> </w:t>
            </w:r>
            <w:r w:rsidRPr="00E048A9">
              <w:rPr>
                <w:sz w:val="20"/>
              </w:rPr>
              <w:t>klejony</w:t>
            </w:r>
            <w:r w:rsidRPr="00E048A9">
              <w:rPr>
                <w:spacing w:val="-5"/>
                <w:sz w:val="20"/>
              </w:rPr>
              <w:t xml:space="preserve"> </w:t>
            </w:r>
            <w:r w:rsidRPr="00E048A9">
              <w:rPr>
                <w:sz w:val="20"/>
              </w:rPr>
              <w:t>z</w:t>
            </w:r>
            <w:r w:rsidRPr="00E048A9">
              <w:rPr>
                <w:spacing w:val="-8"/>
                <w:sz w:val="20"/>
              </w:rPr>
              <w:t xml:space="preserve"> </w:t>
            </w:r>
            <w:r w:rsidRPr="00E048A9">
              <w:rPr>
                <w:sz w:val="20"/>
              </w:rPr>
              <w:t>możliwością</w:t>
            </w:r>
            <w:r w:rsidRPr="00E048A9">
              <w:rPr>
                <w:spacing w:val="-6"/>
                <w:sz w:val="20"/>
              </w:rPr>
              <w:t xml:space="preserve"> </w:t>
            </w:r>
            <w:r w:rsidRPr="00E048A9">
              <w:rPr>
                <w:sz w:val="20"/>
              </w:rPr>
              <w:t>centralnego dozowania,</w:t>
            </w:r>
            <w:r w:rsidRPr="00E048A9">
              <w:rPr>
                <w:spacing w:val="-6"/>
                <w:sz w:val="20"/>
              </w:rPr>
              <w:t xml:space="preserve"> </w:t>
            </w:r>
            <w:r w:rsidRPr="00E048A9">
              <w:rPr>
                <w:sz w:val="20"/>
              </w:rPr>
              <w:t>gramatura</w:t>
            </w:r>
            <w:r w:rsidRPr="00E048A9">
              <w:rPr>
                <w:spacing w:val="-4"/>
                <w:sz w:val="20"/>
              </w:rPr>
              <w:t xml:space="preserve"> </w:t>
            </w:r>
            <w:r w:rsidRPr="00E048A9">
              <w:rPr>
                <w:sz w:val="20"/>
              </w:rPr>
              <w:t>37g/m²,</w:t>
            </w:r>
            <w:r w:rsidRPr="00E048A9">
              <w:rPr>
                <w:spacing w:val="-6"/>
                <w:sz w:val="20"/>
              </w:rPr>
              <w:t xml:space="preserve"> </w:t>
            </w:r>
            <w:r w:rsidRPr="00E048A9">
              <w:rPr>
                <w:sz w:val="20"/>
              </w:rPr>
              <w:t>długość</w:t>
            </w:r>
            <w:r w:rsidRPr="00E048A9">
              <w:rPr>
                <w:spacing w:val="-4"/>
                <w:sz w:val="20"/>
              </w:rPr>
              <w:t xml:space="preserve"> </w:t>
            </w:r>
            <w:r w:rsidRPr="00E048A9">
              <w:rPr>
                <w:sz w:val="20"/>
              </w:rPr>
              <w:t>rolki</w:t>
            </w:r>
            <w:r w:rsidRPr="00E048A9">
              <w:rPr>
                <w:spacing w:val="-5"/>
                <w:sz w:val="20"/>
              </w:rPr>
              <w:t xml:space="preserve"> </w:t>
            </w:r>
            <w:r w:rsidRPr="00E048A9">
              <w:rPr>
                <w:sz w:val="20"/>
              </w:rPr>
              <w:t>75m,wysokość</w:t>
            </w:r>
            <w:r w:rsidRPr="00E048A9">
              <w:rPr>
                <w:spacing w:val="-4"/>
                <w:sz w:val="20"/>
              </w:rPr>
              <w:t xml:space="preserve"> </w:t>
            </w:r>
            <w:r w:rsidRPr="00E048A9">
              <w:rPr>
                <w:sz w:val="20"/>
              </w:rPr>
              <w:t>rolki</w:t>
            </w:r>
            <w:r w:rsidRPr="00E048A9">
              <w:rPr>
                <w:spacing w:val="-5"/>
                <w:sz w:val="20"/>
              </w:rPr>
              <w:t xml:space="preserve"> </w:t>
            </w:r>
            <w:r w:rsidRPr="00E048A9">
              <w:rPr>
                <w:sz w:val="20"/>
              </w:rPr>
              <w:t xml:space="preserve">ok.23cm, perforacja co 25cm. Dopuszczony do </w:t>
            </w:r>
            <w:r w:rsidRPr="00E048A9">
              <w:rPr>
                <w:sz w:val="20"/>
              </w:rPr>
              <w:lastRenderedPageBreak/>
              <w:t>kontaktu z żywnością. Każda rolka zapakowana oddzielnie.</w:t>
            </w:r>
          </w:p>
        </w:tc>
        <w:tc>
          <w:tcPr>
            <w:tcW w:w="1276" w:type="dxa"/>
          </w:tcPr>
          <w:p w14:paraId="4D26AB28" w14:textId="77777777" w:rsidR="00C33805" w:rsidRPr="00E048A9" w:rsidRDefault="00C33805" w:rsidP="00AB775E">
            <w:pPr>
              <w:pStyle w:val="TableParagraph"/>
              <w:spacing w:before="175"/>
              <w:rPr>
                <w:b/>
                <w:sz w:val="20"/>
              </w:rPr>
            </w:pPr>
          </w:p>
          <w:p w14:paraId="5F81048E" w14:textId="77777777" w:rsidR="00C33805" w:rsidRPr="00E048A9" w:rsidRDefault="00C33805" w:rsidP="00AB775E">
            <w:pPr>
              <w:rPr>
                <w:spacing w:val="-5"/>
                <w:sz w:val="20"/>
              </w:rPr>
            </w:pPr>
            <w:r w:rsidRPr="00E048A9">
              <w:rPr>
                <w:spacing w:val="-2"/>
                <w:sz w:val="20"/>
              </w:rPr>
              <w:t>rolka</w:t>
            </w:r>
          </w:p>
        </w:tc>
        <w:tc>
          <w:tcPr>
            <w:tcW w:w="1559" w:type="dxa"/>
          </w:tcPr>
          <w:p w14:paraId="7398B26B" w14:textId="77777777" w:rsidR="00C33805" w:rsidRPr="00E048A9" w:rsidRDefault="00C33805" w:rsidP="00AB775E">
            <w:pPr>
              <w:pStyle w:val="TableParagraph"/>
              <w:spacing w:before="175"/>
              <w:rPr>
                <w:b/>
                <w:sz w:val="20"/>
              </w:rPr>
            </w:pPr>
          </w:p>
          <w:p w14:paraId="4401B638" w14:textId="77777777" w:rsidR="00C33805" w:rsidRPr="00E048A9" w:rsidRDefault="00C33805" w:rsidP="00AB775E">
            <w:pPr>
              <w:rPr>
                <w:spacing w:val="-2"/>
                <w:sz w:val="20"/>
              </w:rPr>
            </w:pPr>
            <w:r w:rsidRPr="00E048A9">
              <w:rPr>
                <w:spacing w:val="-2"/>
                <w:sz w:val="20"/>
              </w:rPr>
              <w:t>25,00</w:t>
            </w:r>
          </w:p>
        </w:tc>
      </w:tr>
      <w:tr w:rsidR="00C33805" w:rsidRPr="00E048A9" w14:paraId="01B56C37" w14:textId="77777777" w:rsidTr="00AB775E">
        <w:tc>
          <w:tcPr>
            <w:tcW w:w="704" w:type="dxa"/>
          </w:tcPr>
          <w:p w14:paraId="0E1C6D13" w14:textId="77777777" w:rsidR="00C33805" w:rsidRPr="00E048A9" w:rsidRDefault="00C33805" w:rsidP="00AB775E">
            <w:r w:rsidRPr="00E048A9">
              <w:t>11</w:t>
            </w:r>
          </w:p>
        </w:tc>
        <w:tc>
          <w:tcPr>
            <w:tcW w:w="5812" w:type="dxa"/>
          </w:tcPr>
          <w:p w14:paraId="73912560" w14:textId="77777777" w:rsidR="00C33805" w:rsidRPr="00E048A9" w:rsidRDefault="00C33805" w:rsidP="00AB775E">
            <w:pPr>
              <w:rPr>
                <w:sz w:val="20"/>
              </w:rPr>
            </w:pPr>
            <w:r w:rsidRPr="00E048A9">
              <w:rPr>
                <w:sz w:val="20"/>
              </w:rPr>
              <w:t>Worek</w:t>
            </w:r>
            <w:r w:rsidRPr="00E048A9">
              <w:rPr>
                <w:spacing w:val="-3"/>
                <w:sz w:val="20"/>
              </w:rPr>
              <w:t xml:space="preserve"> </w:t>
            </w:r>
            <w:r w:rsidRPr="00E048A9">
              <w:rPr>
                <w:sz w:val="20"/>
              </w:rPr>
              <w:t>LDPE,</w:t>
            </w:r>
            <w:r w:rsidRPr="00E048A9">
              <w:rPr>
                <w:spacing w:val="-3"/>
                <w:sz w:val="20"/>
              </w:rPr>
              <w:t xml:space="preserve"> </w:t>
            </w:r>
            <w:r w:rsidRPr="00E048A9">
              <w:rPr>
                <w:sz w:val="20"/>
              </w:rPr>
              <w:t>grubość</w:t>
            </w:r>
            <w:r w:rsidRPr="00E048A9">
              <w:rPr>
                <w:spacing w:val="-4"/>
                <w:sz w:val="20"/>
              </w:rPr>
              <w:t xml:space="preserve"> </w:t>
            </w:r>
            <w:r w:rsidRPr="00E048A9">
              <w:rPr>
                <w:sz w:val="20"/>
              </w:rPr>
              <w:t>folii</w:t>
            </w:r>
            <w:r w:rsidRPr="00E048A9">
              <w:rPr>
                <w:spacing w:val="-5"/>
                <w:sz w:val="20"/>
              </w:rPr>
              <w:t xml:space="preserve"> </w:t>
            </w:r>
            <w:r w:rsidRPr="00E048A9">
              <w:rPr>
                <w:sz w:val="20"/>
              </w:rPr>
              <w:t>min.</w:t>
            </w:r>
            <w:r w:rsidRPr="00E048A9">
              <w:rPr>
                <w:spacing w:val="-4"/>
                <w:sz w:val="20"/>
              </w:rPr>
              <w:t xml:space="preserve"> </w:t>
            </w:r>
            <w:r w:rsidRPr="00E048A9">
              <w:rPr>
                <w:sz w:val="20"/>
              </w:rPr>
              <w:t>35</w:t>
            </w:r>
            <w:r w:rsidRPr="00E048A9">
              <w:rPr>
                <w:spacing w:val="-5"/>
                <w:sz w:val="20"/>
              </w:rPr>
              <w:t xml:space="preserve"> </w:t>
            </w:r>
            <w:r w:rsidRPr="00E048A9">
              <w:rPr>
                <w:sz w:val="20"/>
              </w:rPr>
              <w:t>μm,</w:t>
            </w:r>
            <w:r w:rsidRPr="00E048A9">
              <w:rPr>
                <w:spacing w:val="-4"/>
                <w:sz w:val="20"/>
              </w:rPr>
              <w:t xml:space="preserve"> </w:t>
            </w:r>
            <w:r w:rsidRPr="00E048A9">
              <w:rPr>
                <w:sz w:val="20"/>
              </w:rPr>
              <w:t>pojemność</w:t>
            </w:r>
            <w:r w:rsidRPr="00E048A9">
              <w:rPr>
                <w:spacing w:val="-4"/>
                <w:sz w:val="20"/>
              </w:rPr>
              <w:t xml:space="preserve"> </w:t>
            </w:r>
            <w:r w:rsidRPr="00E048A9">
              <w:rPr>
                <w:sz w:val="20"/>
              </w:rPr>
              <w:t>35</w:t>
            </w:r>
            <w:r w:rsidRPr="00E048A9">
              <w:rPr>
                <w:spacing w:val="-3"/>
                <w:sz w:val="20"/>
              </w:rPr>
              <w:t xml:space="preserve"> </w:t>
            </w:r>
            <w:r w:rsidRPr="00E048A9">
              <w:rPr>
                <w:sz w:val="20"/>
              </w:rPr>
              <w:t>L</w:t>
            </w:r>
            <w:r w:rsidRPr="00E048A9">
              <w:rPr>
                <w:spacing w:val="-6"/>
                <w:sz w:val="20"/>
              </w:rPr>
              <w:t xml:space="preserve"> </w:t>
            </w:r>
            <w:r w:rsidRPr="00E048A9">
              <w:rPr>
                <w:sz w:val="20"/>
              </w:rPr>
              <w:t>(op.</w:t>
            </w:r>
            <w:r w:rsidRPr="00E048A9">
              <w:rPr>
                <w:spacing w:val="-4"/>
                <w:sz w:val="20"/>
              </w:rPr>
              <w:t xml:space="preserve"> </w:t>
            </w:r>
            <w:r w:rsidRPr="00E048A9">
              <w:rPr>
                <w:sz w:val="20"/>
              </w:rPr>
              <w:t>50szt.).</w:t>
            </w:r>
            <w:r w:rsidRPr="00E048A9">
              <w:rPr>
                <w:spacing w:val="-4"/>
                <w:sz w:val="20"/>
              </w:rPr>
              <w:t xml:space="preserve"> </w:t>
            </w:r>
            <w:r w:rsidRPr="00E048A9">
              <w:rPr>
                <w:sz w:val="20"/>
              </w:rPr>
              <w:t xml:space="preserve">Kolor </w:t>
            </w:r>
            <w:r w:rsidRPr="00E048A9">
              <w:rPr>
                <w:spacing w:val="-2"/>
                <w:sz w:val="20"/>
              </w:rPr>
              <w:t>czerwony.</w:t>
            </w:r>
          </w:p>
        </w:tc>
        <w:tc>
          <w:tcPr>
            <w:tcW w:w="1276" w:type="dxa"/>
          </w:tcPr>
          <w:p w14:paraId="2253CBEA" w14:textId="77777777" w:rsidR="00C33805" w:rsidRPr="00E048A9" w:rsidRDefault="00C33805" w:rsidP="00AB775E">
            <w:pPr>
              <w:pStyle w:val="TableParagraph"/>
              <w:spacing w:before="5"/>
              <w:rPr>
                <w:b/>
                <w:sz w:val="20"/>
              </w:rPr>
            </w:pPr>
          </w:p>
          <w:p w14:paraId="03C28330" w14:textId="77777777" w:rsidR="00C33805" w:rsidRPr="00E048A9" w:rsidRDefault="00C33805" w:rsidP="00AB775E">
            <w:pPr>
              <w:rPr>
                <w:spacing w:val="-5"/>
                <w:sz w:val="20"/>
              </w:rPr>
            </w:pPr>
            <w:r w:rsidRPr="00E048A9">
              <w:rPr>
                <w:spacing w:val="-2"/>
                <w:sz w:val="20"/>
              </w:rPr>
              <w:t>rolka</w:t>
            </w:r>
          </w:p>
        </w:tc>
        <w:tc>
          <w:tcPr>
            <w:tcW w:w="1559" w:type="dxa"/>
          </w:tcPr>
          <w:p w14:paraId="582F7E3C" w14:textId="77777777" w:rsidR="00C33805" w:rsidRPr="00E048A9" w:rsidRDefault="00C33805" w:rsidP="00AB775E">
            <w:pPr>
              <w:pStyle w:val="TableParagraph"/>
              <w:spacing w:before="5"/>
              <w:rPr>
                <w:b/>
                <w:sz w:val="20"/>
              </w:rPr>
            </w:pPr>
          </w:p>
          <w:p w14:paraId="310AADAC" w14:textId="77777777" w:rsidR="00C33805" w:rsidRPr="00E048A9" w:rsidRDefault="00C33805" w:rsidP="00AB775E">
            <w:pPr>
              <w:rPr>
                <w:spacing w:val="-2"/>
                <w:sz w:val="20"/>
              </w:rPr>
            </w:pPr>
            <w:r w:rsidRPr="00E048A9">
              <w:rPr>
                <w:spacing w:val="-4"/>
                <w:sz w:val="20"/>
              </w:rPr>
              <w:t>5,00</w:t>
            </w:r>
          </w:p>
        </w:tc>
      </w:tr>
    </w:tbl>
    <w:p w14:paraId="28052D75" w14:textId="77777777" w:rsidR="00C33805" w:rsidRPr="00E048A9" w:rsidRDefault="00C33805" w:rsidP="00C33805"/>
    <w:p w14:paraId="69ADB32D" w14:textId="77777777" w:rsidR="00C33805" w:rsidRDefault="00C33805" w:rsidP="00C33805">
      <w:pPr>
        <w:ind w:left="141"/>
        <w:rPr>
          <w:b/>
          <w:sz w:val="24"/>
        </w:rPr>
      </w:pPr>
    </w:p>
    <w:p w14:paraId="25A0DBBD" w14:textId="34CB338A" w:rsidR="00C91A1C" w:rsidRDefault="00C91A1C" w:rsidP="00C91A1C">
      <w:pPr>
        <w:rPr>
          <w:b/>
          <w:spacing w:val="-2"/>
          <w:sz w:val="24"/>
        </w:rPr>
      </w:pPr>
      <w:r w:rsidRPr="00E048A9">
        <w:rPr>
          <w:b/>
          <w:sz w:val="24"/>
        </w:rPr>
        <w:t>PAKIET</w:t>
      </w:r>
      <w:r w:rsidRPr="00E048A9">
        <w:rPr>
          <w:b/>
          <w:spacing w:val="46"/>
          <w:sz w:val="24"/>
        </w:rPr>
        <w:t xml:space="preserve"> </w:t>
      </w:r>
      <w:r>
        <w:rPr>
          <w:b/>
          <w:sz w:val="24"/>
        </w:rPr>
        <w:t>3</w:t>
      </w:r>
      <w:r w:rsidRPr="00E048A9">
        <w:rPr>
          <w:b/>
          <w:spacing w:val="-4"/>
          <w:sz w:val="24"/>
        </w:rPr>
        <w:t xml:space="preserve"> </w:t>
      </w:r>
      <w:r w:rsidRPr="00E048A9">
        <w:rPr>
          <w:b/>
          <w:sz w:val="24"/>
        </w:rPr>
        <w:t>–</w:t>
      </w:r>
      <w:r w:rsidRPr="00E048A9">
        <w:rPr>
          <w:b/>
          <w:spacing w:val="-4"/>
          <w:sz w:val="24"/>
        </w:rPr>
        <w:t xml:space="preserve"> </w:t>
      </w:r>
      <w:r w:rsidRPr="00C91A1C">
        <w:rPr>
          <w:b/>
          <w:bCs/>
          <w:sz w:val="24"/>
        </w:rPr>
        <w:t>środki medyczne do zabiegów pielęgniarskich</w:t>
      </w:r>
    </w:p>
    <w:p w14:paraId="271AA193" w14:textId="77777777" w:rsidR="00C91A1C" w:rsidRPr="00E048A9" w:rsidRDefault="00C91A1C" w:rsidP="00C91A1C">
      <w:pPr>
        <w:ind w:left="141"/>
        <w:rPr>
          <w:b/>
          <w:sz w:val="24"/>
        </w:rPr>
      </w:pPr>
    </w:p>
    <w:tbl>
      <w:tblPr>
        <w:tblStyle w:val="Tabela-Siatka"/>
        <w:tblW w:w="9351" w:type="dxa"/>
        <w:tblLook w:val="04A0" w:firstRow="1" w:lastRow="0" w:firstColumn="1" w:lastColumn="0" w:noHBand="0" w:noVBand="1"/>
      </w:tblPr>
      <w:tblGrid>
        <w:gridCol w:w="704"/>
        <w:gridCol w:w="5812"/>
        <w:gridCol w:w="1276"/>
        <w:gridCol w:w="1559"/>
      </w:tblGrid>
      <w:tr w:rsidR="00C91A1C" w:rsidRPr="00E048A9" w14:paraId="49971CE0" w14:textId="77777777" w:rsidTr="00911992">
        <w:tc>
          <w:tcPr>
            <w:tcW w:w="704" w:type="dxa"/>
          </w:tcPr>
          <w:p w14:paraId="43B55BEB" w14:textId="77777777" w:rsidR="00C91A1C" w:rsidRPr="00534545" w:rsidRDefault="00C91A1C" w:rsidP="00911992">
            <w:pPr>
              <w:rPr>
                <w:sz w:val="20"/>
                <w:szCs w:val="20"/>
              </w:rPr>
            </w:pPr>
            <w:r w:rsidRPr="00534545">
              <w:rPr>
                <w:spacing w:val="-5"/>
                <w:sz w:val="20"/>
                <w:szCs w:val="20"/>
              </w:rPr>
              <w:t>Lp.</w:t>
            </w:r>
          </w:p>
        </w:tc>
        <w:tc>
          <w:tcPr>
            <w:tcW w:w="5812" w:type="dxa"/>
          </w:tcPr>
          <w:p w14:paraId="1F942635" w14:textId="77777777" w:rsidR="00C91A1C" w:rsidRPr="00534545" w:rsidRDefault="00C91A1C" w:rsidP="00911992">
            <w:pPr>
              <w:rPr>
                <w:sz w:val="20"/>
                <w:szCs w:val="20"/>
              </w:rPr>
            </w:pPr>
            <w:r w:rsidRPr="00534545">
              <w:rPr>
                <w:sz w:val="20"/>
                <w:szCs w:val="20"/>
              </w:rPr>
              <w:t>Nazwa</w:t>
            </w:r>
            <w:r w:rsidRPr="00534545">
              <w:rPr>
                <w:spacing w:val="-2"/>
                <w:sz w:val="20"/>
                <w:szCs w:val="20"/>
              </w:rPr>
              <w:t xml:space="preserve"> </w:t>
            </w:r>
            <w:r w:rsidRPr="00534545">
              <w:rPr>
                <w:sz w:val="20"/>
                <w:szCs w:val="20"/>
              </w:rPr>
              <w:t>i</w:t>
            </w:r>
            <w:r w:rsidRPr="00534545">
              <w:rPr>
                <w:spacing w:val="-3"/>
                <w:sz w:val="20"/>
                <w:szCs w:val="20"/>
              </w:rPr>
              <w:t xml:space="preserve"> </w:t>
            </w:r>
            <w:r w:rsidRPr="00534545">
              <w:rPr>
                <w:sz w:val="20"/>
                <w:szCs w:val="20"/>
              </w:rPr>
              <w:t>opis</w:t>
            </w:r>
            <w:r w:rsidRPr="00534545">
              <w:rPr>
                <w:spacing w:val="-3"/>
                <w:sz w:val="20"/>
                <w:szCs w:val="20"/>
              </w:rPr>
              <w:t xml:space="preserve"> </w:t>
            </w:r>
            <w:r w:rsidRPr="00534545">
              <w:rPr>
                <w:spacing w:val="-2"/>
                <w:sz w:val="20"/>
                <w:szCs w:val="20"/>
              </w:rPr>
              <w:t>towaru</w:t>
            </w:r>
          </w:p>
        </w:tc>
        <w:tc>
          <w:tcPr>
            <w:tcW w:w="1276" w:type="dxa"/>
          </w:tcPr>
          <w:p w14:paraId="118A7EF2" w14:textId="77777777" w:rsidR="00C91A1C" w:rsidRPr="00534545" w:rsidRDefault="00C91A1C" w:rsidP="00911992">
            <w:pPr>
              <w:rPr>
                <w:sz w:val="20"/>
                <w:szCs w:val="20"/>
              </w:rPr>
            </w:pPr>
            <w:r w:rsidRPr="00534545">
              <w:rPr>
                <w:spacing w:val="-4"/>
                <w:sz w:val="20"/>
                <w:szCs w:val="20"/>
              </w:rPr>
              <w:t>j.m.</w:t>
            </w:r>
          </w:p>
        </w:tc>
        <w:tc>
          <w:tcPr>
            <w:tcW w:w="1559" w:type="dxa"/>
          </w:tcPr>
          <w:p w14:paraId="0934CC87" w14:textId="77777777" w:rsidR="00C91A1C" w:rsidRPr="00534545" w:rsidRDefault="00C91A1C" w:rsidP="00911992">
            <w:pPr>
              <w:rPr>
                <w:sz w:val="20"/>
                <w:szCs w:val="20"/>
              </w:rPr>
            </w:pPr>
            <w:r w:rsidRPr="00534545">
              <w:rPr>
                <w:spacing w:val="-2"/>
                <w:sz w:val="20"/>
                <w:szCs w:val="20"/>
              </w:rPr>
              <w:t>ilość</w:t>
            </w:r>
          </w:p>
        </w:tc>
      </w:tr>
      <w:tr w:rsidR="00C91A1C" w:rsidRPr="00E048A9" w14:paraId="1F2E6637" w14:textId="77777777" w:rsidTr="00911992">
        <w:tc>
          <w:tcPr>
            <w:tcW w:w="704" w:type="dxa"/>
          </w:tcPr>
          <w:p w14:paraId="453BA24E" w14:textId="77777777" w:rsidR="00C91A1C" w:rsidRPr="00534545" w:rsidRDefault="00C91A1C" w:rsidP="00911992">
            <w:pPr>
              <w:jc w:val="center"/>
              <w:rPr>
                <w:sz w:val="20"/>
                <w:szCs w:val="20"/>
              </w:rPr>
            </w:pPr>
            <w:r w:rsidRPr="00534545">
              <w:rPr>
                <w:sz w:val="20"/>
                <w:szCs w:val="20"/>
              </w:rPr>
              <w:t>1</w:t>
            </w:r>
          </w:p>
        </w:tc>
        <w:tc>
          <w:tcPr>
            <w:tcW w:w="5812" w:type="dxa"/>
            <w:vAlign w:val="bottom"/>
          </w:tcPr>
          <w:p w14:paraId="1BCE5784" w14:textId="77777777" w:rsidR="00C91A1C" w:rsidRPr="00534545" w:rsidRDefault="00C91A1C" w:rsidP="00911992">
            <w:pPr>
              <w:rPr>
                <w:sz w:val="20"/>
                <w:szCs w:val="20"/>
              </w:rPr>
            </w:pPr>
            <w:r w:rsidRPr="00534545">
              <w:rPr>
                <w:color w:val="000000"/>
                <w:sz w:val="20"/>
                <w:szCs w:val="20"/>
              </w:rPr>
              <w:t>GLUCOSUM 20% 10ML*10 AMP.</w:t>
            </w:r>
          </w:p>
        </w:tc>
        <w:tc>
          <w:tcPr>
            <w:tcW w:w="1276" w:type="dxa"/>
            <w:vAlign w:val="bottom"/>
          </w:tcPr>
          <w:p w14:paraId="560019E0" w14:textId="5FF1D0B3" w:rsidR="00C91A1C" w:rsidRPr="00534545" w:rsidRDefault="00C91A1C" w:rsidP="00911992">
            <w:pPr>
              <w:pStyle w:val="TableParagraph"/>
              <w:spacing w:before="5"/>
              <w:rPr>
                <w:sz w:val="20"/>
                <w:szCs w:val="20"/>
              </w:rPr>
            </w:pPr>
            <w:r>
              <w:rPr>
                <w:sz w:val="20"/>
                <w:szCs w:val="20"/>
              </w:rPr>
              <w:t>o</w:t>
            </w:r>
            <w:r w:rsidRPr="00534545">
              <w:rPr>
                <w:sz w:val="20"/>
                <w:szCs w:val="20"/>
              </w:rPr>
              <w:t>p.</w:t>
            </w:r>
          </w:p>
        </w:tc>
        <w:tc>
          <w:tcPr>
            <w:tcW w:w="1559" w:type="dxa"/>
            <w:vAlign w:val="bottom"/>
          </w:tcPr>
          <w:p w14:paraId="5CED85AF" w14:textId="77777777" w:rsidR="00C91A1C" w:rsidRPr="00534545" w:rsidRDefault="00C91A1C" w:rsidP="00911992">
            <w:pPr>
              <w:pStyle w:val="TableParagraph"/>
              <w:spacing w:before="5"/>
              <w:rPr>
                <w:sz w:val="20"/>
                <w:szCs w:val="20"/>
              </w:rPr>
            </w:pPr>
            <w:r w:rsidRPr="00534545">
              <w:rPr>
                <w:color w:val="000000"/>
                <w:sz w:val="20"/>
                <w:szCs w:val="20"/>
              </w:rPr>
              <w:t>3</w:t>
            </w:r>
          </w:p>
        </w:tc>
      </w:tr>
      <w:tr w:rsidR="00C91A1C" w:rsidRPr="00E048A9" w14:paraId="40AF08E4" w14:textId="77777777" w:rsidTr="004D524F">
        <w:tc>
          <w:tcPr>
            <w:tcW w:w="704" w:type="dxa"/>
          </w:tcPr>
          <w:p w14:paraId="52140513" w14:textId="77777777" w:rsidR="00C91A1C" w:rsidRPr="00534545" w:rsidRDefault="00C91A1C" w:rsidP="00C91A1C">
            <w:pPr>
              <w:jc w:val="center"/>
              <w:rPr>
                <w:sz w:val="20"/>
                <w:szCs w:val="20"/>
              </w:rPr>
            </w:pPr>
            <w:r w:rsidRPr="00534545">
              <w:rPr>
                <w:sz w:val="20"/>
                <w:szCs w:val="20"/>
              </w:rPr>
              <w:t>2</w:t>
            </w:r>
          </w:p>
        </w:tc>
        <w:tc>
          <w:tcPr>
            <w:tcW w:w="5812" w:type="dxa"/>
            <w:vAlign w:val="bottom"/>
          </w:tcPr>
          <w:p w14:paraId="65139379" w14:textId="77777777" w:rsidR="00C91A1C" w:rsidRPr="00534545" w:rsidRDefault="00C91A1C" w:rsidP="00C91A1C">
            <w:pPr>
              <w:rPr>
                <w:sz w:val="20"/>
                <w:szCs w:val="20"/>
                <w:lang w:val="en-US"/>
              </w:rPr>
            </w:pPr>
            <w:r w:rsidRPr="00534545">
              <w:rPr>
                <w:color w:val="000000"/>
                <w:sz w:val="20"/>
                <w:szCs w:val="20"/>
                <w:lang w:val="en-US"/>
              </w:rPr>
              <w:t>DEXAVEN 4MG/ML*10 AMP.2ML</w:t>
            </w:r>
          </w:p>
        </w:tc>
        <w:tc>
          <w:tcPr>
            <w:tcW w:w="1276" w:type="dxa"/>
          </w:tcPr>
          <w:p w14:paraId="3B0D868A" w14:textId="5F55FEC7" w:rsidR="00C91A1C" w:rsidRPr="00534545" w:rsidRDefault="00C91A1C" w:rsidP="00C91A1C">
            <w:pPr>
              <w:pStyle w:val="TableParagraph"/>
              <w:spacing w:before="5"/>
              <w:rPr>
                <w:sz w:val="20"/>
                <w:szCs w:val="20"/>
              </w:rPr>
            </w:pPr>
            <w:r w:rsidRPr="005619C7">
              <w:rPr>
                <w:sz w:val="20"/>
                <w:szCs w:val="20"/>
              </w:rPr>
              <w:t>op.</w:t>
            </w:r>
          </w:p>
        </w:tc>
        <w:tc>
          <w:tcPr>
            <w:tcW w:w="1559" w:type="dxa"/>
            <w:vAlign w:val="bottom"/>
          </w:tcPr>
          <w:p w14:paraId="10EF2019" w14:textId="77777777" w:rsidR="00C91A1C" w:rsidRPr="00534545" w:rsidRDefault="00C91A1C" w:rsidP="00C91A1C">
            <w:pPr>
              <w:pStyle w:val="TableParagraph"/>
              <w:spacing w:before="5"/>
              <w:rPr>
                <w:sz w:val="20"/>
                <w:szCs w:val="20"/>
              </w:rPr>
            </w:pPr>
            <w:r w:rsidRPr="00534545">
              <w:rPr>
                <w:color w:val="000000"/>
                <w:sz w:val="20"/>
                <w:szCs w:val="20"/>
              </w:rPr>
              <w:t>2</w:t>
            </w:r>
          </w:p>
        </w:tc>
      </w:tr>
      <w:tr w:rsidR="00C91A1C" w:rsidRPr="00E048A9" w14:paraId="41BE5055" w14:textId="77777777" w:rsidTr="004D524F">
        <w:tc>
          <w:tcPr>
            <w:tcW w:w="704" w:type="dxa"/>
          </w:tcPr>
          <w:p w14:paraId="15F4FA4F" w14:textId="77777777" w:rsidR="00C91A1C" w:rsidRPr="00534545" w:rsidRDefault="00C91A1C" w:rsidP="00C91A1C">
            <w:pPr>
              <w:jc w:val="center"/>
              <w:rPr>
                <w:sz w:val="20"/>
                <w:szCs w:val="20"/>
              </w:rPr>
            </w:pPr>
            <w:r w:rsidRPr="00534545">
              <w:rPr>
                <w:sz w:val="20"/>
                <w:szCs w:val="20"/>
              </w:rPr>
              <w:t>3</w:t>
            </w:r>
          </w:p>
        </w:tc>
        <w:tc>
          <w:tcPr>
            <w:tcW w:w="5812" w:type="dxa"/>
            <w:vAlign w:val="bottom"/>
          </w:tcPr>
          <w:p w14:paraId="72335641" w14:textId="77777777" w:rsidR="00C91A1C" w:rsidRPr="00534545" w:rsidRDefault="00C91A1C" w:rsidP="00C91A1C">
            <w:pPr>
              <w:rPr>
                <w:sz w:val="20"/>
                <w:szCs w:val="20"/>
              </w:rPr>
            </w:pPr>
            <w:r w:rsidRPr="00534545">
              <w:rPr>
                <w:color w:val="000000"/>
                <w:sz w:val="20"/>
                <w:szCs w:val="20"/>
              </w:rPr>
              <w:t>NATR.CHLOR.0,9%   10ML*100 AMP</w:t>
            </w:r>
          </w:p>
        </w:tc>
        <w:tc>
          <w:tcPr>
            <w:tcW w:w="1276" w:type="dxa"/>
          </w:tcPr>
          <w:p w14:paraId="3680E63D" w14:textId="2827B3E5" w:rsidR="00C91A1C" w:rsidRPr="00534545" w:rsidRDefault="00C91A1C" w:rsidP="00C91A1C">
            <w:pPr>
              <w:pStyle w:val="TableParagraph"/>
              <w:spacing w:before="5"/>
              <w:rPr>
                <w:sz w:val="20"/>
                <w:szCs w:val="20"/>
              </w:rPr>
            </w:pPr>
            <w:r w:rsidRPr="005619C7">
              <w:rPr>
                <w:sz w:val="20"/>
                <w:szCs w:val="20"/>
              </w:rPr>
              <w:t>op.</w:t>
            </w:r>
          </w:p>
        </w:tc>
        <w:tc>
          <w:tcPr>
            <w:tcW w:w="1559" w:type="dxa"/>
            <w:vAlign w:val="bottom"/>
          </w:tcPr>
          <w:p w14:paraId="0A0D77EC" w14:textId="77777777" w:rsidR="00C91A1C" w:rsidRPr="00534545" w:rsidRDefault="00C91A1C" w:rsidP="00C91A1C">
            <w:pPr>
              <w:pStyle w:val="TableParagraph"/>
              <w:spacing w:before="5"/>
              <w:rPr>
                <w:sz w:val="20"/>
                <w:szCs w:val="20"/>
              </w:rPr>
            </w:pPr>
            <w:r w:rsidRPr="00534545">
              <w:rPr>
                <w:color w:val="000000"/>
                <w:sz w:val="20"/>
                <w:szCs w:val="20"/>
              </w:rPr>
              <w:t>4</w:t>
            </w:r>
          </w:p>
        </w:tc>
      </w:tr>
      <w:tr w:rsidR="00C91A1C" w:rsidRPr="00E048A9" w14:paraId="0B2C8ADB" w14:textId="77777777" w:rsidTr="00911992">
        <w:tc>
          <w:tcPr>
            <w:tcW w:w="704" w:type="dxa"/>
          </w:tcPr>
          <w:p w14:paraId="3D1C9E2D" w14:textId="77777777" w:rsidR="00C91A1C" w:rsidRPr="00534545" w:rsidRDefault="00C91A1C" w:rsidP="00911992">
            <w:pPr>
              <w:jc w:val="center"/>
              <w:rPr>
                <w:sz w:val="20"/>
                <w:szCs w:val="20"/>
              </w:rPr>
            </w:pPr>
            <w:r w:rsidRPr="00534545">
              <w:rPr>
                <w:sz w:val="20"/>
                <w:szCs w:val="20"/>
              </w:rPr>
              <w:t>4</w:t>
            </w:r>
          </w:p>
        </w:tc>
        <w:tc>
          <w:tcPr>
            <w:tcW w:w="5812" w:type="dxa"/>
            <w:vAlign w:val="bottom"/>
          </w:tcPr>
          <w:p w14:paraId="0DED0143" w14:textId="77777777" w:rsidR="00C91A1C" w:rsidRPr="00534545" w:rsidRDefault="00C91A1C" w:rsidP="00911992">
            <w:pPr>
              <w:rPr>
                <w:sz w:val="20"/>
                <w:szCs w:val="20"/>
              </w:rPr>
            </w:pPr>
            <w:r w:rsidRPr="00534545">
              <w:rPr>
                <w:color w:val="000000"/>
                <w:sz w:val="20"/>
                <w:szCs w:val="20"/>
              </w:rPr>
              <w:t>NATR.CHLOR.0,9%  500ML</w:t>
            </w:r>
          </w:p>
        </w:tc>
        <w:tc>
          <w:tcPr>
            <w:tcW w:w="1276" w:type="dxa"/>
            <w:vAlign w:val="bottom"/>
          </w:tcPr>
          <w:p w14:paraId="585623CE" w14:textId="124F2C86" w:rsidR="00C91A1C" w:rsidRPr="00534545" w:rsidRDefault="00C91A1C" w:rsidP="00911992">
            <w:pPr>
              <w:pStyle w:val="TableParagraph"/>
              <w:spacing w:before="5"/>
              <w:rPr>
                <w:sz w:val="20"/>
                <w:szCs w:val="20"/>
              </w:rPr>
            </w:pPr>
            <w:r>
              <w:rPr>
                <w:sz w:val="20"/>
                <w:szCs w:val="20"/>
              </w:rPr>
              <w:t>b</w:t>
            </w:r>
            <w:r w:rsidRPr="00534545">
              <w:rPr>
                <w:sz w:val="20"/>
                <w:szCs w:val="20"/>
              </w:rPr>
              <w:t>ut.</w:t>
            </w:r>
          </w:p>
        </w:tc>
        <w:tc>
          <w:tcPr>
            <w:tcW w:w="1559" w:type="dxa"/>
            <w:vAlign w:val="bottom"/>
          </w:tcPr>
          <w:p w14:paraId="7BA88613" w14:textId="77777777" w:rsidR="00C91A1C" w:rsidRPr="00534545" w:rsidRDefault="00C91A1C" w:rsidP="00911992">
            <w:pPr>
              <w:pStyle w:val="TableParagraph"/>
              <w:spacing w:before="5"/>
              <w:rPr>
                <w:sz w:val="20"/>
                <w:szCs w:val="20"/>
              </w:rPr>
            </w:pPr>
            <w:r w:rsidRPr="00534545">
              <w:rPr>
                <w:color w:val="000000"/>
                <w:sz w:val="20"/>
                <w:szCs w:val="20"/>
              </w:rPr>
              <w:t>20</w:t>
            </w:r>
          </w:p>
        </w:tc>
      </w:tr>
      <w:tr w:rsidR="00C91A1C" w:rsidRPr="00E048A9" w14:paraId="42C0C5B1" w14:textId="77777777" w:rsidTr="00911992">
        <w:tc>
          <w:tcPr>
            <w:tcW w:w="704" w:type="dxa"/>
          </w:tcPr>
          <w:p w14:paraId="46D7A217" w14:textId="77777777" w:rsidR="00C91A1C" w:rsidRPr="00534545" w:rsidRDefault="00C91A1C" w:rsidP="00911992">
            <w:pPr>
              <w:jc w:val="center"/>
              <w:rPr>
                <w:sz w:val="20"/>
                <w:szCs w:val="20"/>
              </w:rPr>
            </w:pPr>
            <w:r w:rsidRPr="00534545">
              <w:rPr>
                <w:sz w:val="20"/>
                <w:szCs w:val="20"/>
              </w:rPr>
              <w:t>5</w:t>
            </w:r>
          </w:p>
        </w:tc>
        <w:tc>
          <w:tcPr>
            <w:tcW w:w="5812" w:type="dxa"/>
            <w:vAlign w:val="bottom"/>
          </w:tcPr>
          <w:p w14:paraId="59721E7A" w14:textId="77777777" w:rsidR="00C91A1C" w:rsidRPr="00534545" w:rsidRDefault="00C91A1C" w:rsidP="00911992">
            <w:pPr>
              <w:rPr>
                <w:sz w:val="20"/>
                <w:szCs w:val="20"/>
              </w:rPr>
            </w:pPr>
            <w:r w:rsidRPr="00534545">
              <w:rPr>
                <w:color w:val="000000"/>
                <w:sz w:val="20"/>
                <w:szCs w:val="20"/>
              </w:rPr>
              <w:t>GLUCOSUM  5% 500ML</w:t>
            </w:r>
          </w:p>
        </w:tc>
        <w:tc>
          <w:tcPr>
            <w:tcW w:w="1276" w:type="dxa"/>
          </w:tcPr>
          <w:p w14:paraId="0A080B29" w14:textId="79E23AD2" w:rsidR="00C91A1C" w:rsidRPr="00534545" w:rsidRDefault="00C91A1C" w:rsidP="00911992">
            <w:pPr>
              <w:pStyle w:val="TableParagraph"/>
              <w:spacing w:before="5"/>
              <w:rPr>
                <w:sz w:val="20"/>
                <w:szCs w:val="20"/>
              </w:rPr>
            </w:pPr>
            <w:r>
              <w:rPr>
                <w:sz w:val="20"/>
                <w:szCs w:val="20"/>
              </w:rPr>
              <w:t>b</w:t>
            </w:r>
            <w:r w:rsidRPr="00534545">
              <w:rPr>
                <w:sz w:val="20"/>
                <w:szCs w:val="20"/>
              </w:rPr>
              <w:t>ut.</w:t>
            </w:r>
          </w:p>
        </w:tc>
        <w:tc>
          <w:tcPr>
            <w:tcW w:w="1559" w:type="dxa"/>
            <w:vAlign w:val="bottom"/>
          </w:tcPr>
          <w:p w14:paraId="71A0D964" w14:textId="77777777" w:rsidR="00C91A1C" w:rsidRPr="00534545" w:rsidRDefault="00C91A1C" w:rsidP="00911992">
            <w:pPr>
              <w:pStyle w:val="TableParagraph"/>
              <w:spacing w:before="5"/>
              <w:rPr>
                <w:sz w:val="20"/>
                <w:szCs w:val="20"/>
              </w:rPr>
            </w:pPr>
            <w:r w:rsidRPr="00534545">
              <w:rPr>
                <w:color w:val="000000"/>
                <w:sz w:val="20"/>
                <w:szCs w:val="20"/>
              </w:rPr>
              <w:t>20</w:t>
            </w:r>
          </w:p>
        </w:tc>
      </w:tr>
      <w:tr w:rsidR="00C91A1C" w:rsidRPr="00E048A9" w14:paraId="0DB15C11" w14:textId="77777777" w:rsidTr="00911992">
        <w:tc>
          <w:tcPr>
            <w:tcW w:w="704" w:type="dxa"/>
          </w:tcPr>
          <w:p w14:paraId="786CF495" w14:textId="77777777" w:rsidR="00C91A1C" w:rsidRPr="00534545" w:rsidRDefault="00C91A1C" w:rsidP="00911992">
            <w:pPr>
              <w:jc w:val="center"/>
              <w:rPr>
                <w:sz w:val="20"/>
                <w:szCs w:val="20"/>
              </w:rPr>
            </w:pPr>
            <w:r w:rsidRPr="00534545">
              <w:rPr>
                <w:sz w:val="20"/>
                <w:szCs w:val="20"/>
              </w:rPr>
              <w:t>6</w:t>
            </w:r>
          </w:p>
        </w:tc>
        <w:tc>
          <w:tcPr>
            <w:tcW w:w="5812" w:type="dxa"/>
            <w:vAlign w:val="bottom"/>
          </w:tcPr>
          <w:p w14:paraId="06EFFDCE" w14:textId="77777777" w:rsidR="00C91A1C" w:rsidRPr="00534545" w:rsidRDefault="00C91A1C" w:rsidP="00911992">
            <w:pPr>
              <w:rPr>
                <w:sz w:val="20"/>
                <w:szCs w:val="20"/>
              </w:rPr>
            </w:pPr>
            <w:r w:rsidRPr="00534545">
              <w:rPr>
                <w:color w:val="000000"/>
                <w:sz w:val="20"/>
                <w:szCs w:val="20"/>
              </w:rPr>
              <w:t>RINGERI SOLUTIO 500ML</w:t>
            </w:r>
          </w:p>
        </w:tc>
        <w:tc>
          <w:tcPr>
            <w:tcW w:w="1276" w:type="dxa"/>
          </w:tcPr>
          <w:p w14:paraId="3FE87D1C" w14:textId="0D9D0351" w:rsidR="00C91A1C" w:rsidRPr="00534545" w:rsidRDefault="00C91A1C" w:rsidP="00911992">
            <w:pPr>
              <w:pStyle w:val="TableParagraph"/>
              <w:spacing w:before="5"/>
              <w:rPr>
                <w:sz w:val="20"/>
                <w:szCs w:val="20"/>
              </w:rPr>
            </w:pPr>
            <w:r>
              <w:rPr>
                <w:sz w:val="20"/>
                <w:szCs w:val="20"/>
              </w:rPr>
              <w:t>b</w:t>
            </w:r>
            <w:r w:rsidRPr="00534545">
              <w:rPr>
                <w:sz w:val="20"/>
                <w:szCs w:val="20"/>
              </w:rPr>
              <w:t>ut.</w:t>
            </w:r>
          </w:p>
        </w:tc>
        <w:tc>
          <w:tcPr>
            <w:tcW w:w="1559" w:type="dxa"/>
            <w:vAlign w:val="bottom"/>
          </w:tcPr>
          <w:p w14:paraId="55147AA1" w14:textId="77777777" w:rsidR="00C91A1C" w:rsidRPr="00534545" w:rsidRDefault="00C91A1C" w:rsidP="00911992">
            <w:pPr>
              <w:pStyle w:val="TableParagraph"/>
              <w:spacing w:before="5"/>
              <w:rPr>
                <w:sz w:val="20"/>
                <w:szCs w:val="20"/>
              </w:rPr>
            </w:pPr>
            <w:r w:rsidRPr="00534545">
              <w:rPr>
                <w:color w:val="000000"/>
                <w:sz w:val="20"/>
                <w:szCs w:val="20"/>
              </w:rPr>
              <w:t>20</w:t>
            </w:r>
          </w:p>
        </w:tc>
      </w:tr>
      <w:tr w:rsidR="00C91A1C" w:rsidRPr="00E048A9" w14:paraId="5788311F" w14:textId="77777777" w:rsidTr="00911992">
        <w:tc>
          <w:tcPr>
            <w:tcW w:w="704" w:type="dxa"/>
          </w:tcPr>
          <w:p w14:paraId="6825A907" w14:textId="77777777" w:rsidR="00C91A1C" w:rsidRPr="00534545" w:rsidRDefault="00C91A1C" w:rsidP="00911992">
            <w:pPr>
              <w:jc w:val="center"/>
              <w:rPr>
                <w:sz w:val="20"/>
                <w:szCs w:val="20"/>
              </w:rPr>
            </w:pPr>
            <w:r w:rsidRPr="00534545">
              <w:rPr>
                <w:sz w:val="20"/>
                <w:szCs w:val="20"/>
              </w:rPr>
              <w:t>7</w:t>
            </w:r>
          </w:p>
        </w:tc>
        <w:tc>
          <w:tcPr>
            <w:tcW w:w="5812" w:type="dxa"/>
            <w:vAlign w:val="bottom"/>
          </w:tcPr>
          <w:p w14:paraId="07D25BDF" w14:textId="77777777" w:rsidR="00C91A1C" w:rsidRPr="00534545" w:rsidRDefault="00C91A1C" w:rsidP="00911992">
            <w:pPr>
              <w:rPr>
                <w:sz w:val="20"/>
                <w:szCs w:val="20"/>
              </w:rPr>
            </w:pPr>
            <w:r w:rsidRPr="00534545">
              <w:rPr>
                <w:color w:val="000000"/>
                <w:sz w:val="20"/>
                <w:szCs w:val="20"/>
              </w:rPr>
              <w:t>LIGNOCAINUM H/CH ZEL 'U' 2% 30G</w:t>
            </w:r>
          </w:p>
        </w:tc>
        <w:tc>
          <w:tcPr>
            <w:tcW w:w="1276" w:type="dxa"/>
            <w:vAlign w:val="bottom"/>
          </w:tcPr>
          <w:p w14:paraId="2C1B23D3" w14:textId="17C0F768" w:rsidR="00C91A1C" w:rsidRPr="00534545" w:rsidRDefault="00C91A1C" w:rsidP="00911992">
            <w:pPr>
              <w:pStyle w:val="TableParagraph"/>
              <w:spacing w:before="5"/>
              <w:rPr>
                <w:sz w:val="20"/>
                <w:szCs w:val="20"/>
              </w:rPr>
            </w:pPr>
            <w:r>
              <w:rPr>
                <w:sz w:val="20"/>
                <w:szCs w:val="20"/>
              </w:rPr>
              <w:t>t</w:t>
            </w:r>
            <w:r w:rsidRPr="00534545">
              <w:rPr>
                <w:sz w:val="20"/>
                <w:szCs w:val="20"/>
              </w:rPr>
              <w:t>uba</w:t>
            </w:r>
          </w:p>
        </w:tc>
        <w:tc>
          <w:tcPr>
            <w:tcW w:w="1559" w:type="dxa"/>
            <w:vAlign w:val="bottom"/>
          </w:tcPr>
          <w:p w14:paraId="283A16C4" w14:textId="77777777" w:rsidR="00C91A1C" w:rsidRPr="00534545" w:rsidRDefault="00C91A1C" w:rsidP="00911992">
            <w:pPr>
              <w:pStyle w:val="TableParagraph"/>
              <w:spacing w:before="5"/>
              <w:rPr>
                <w:sz w:val="20"/>
                <w:szCs w:val="20"/>
              </w:rPr>
            </w:pPr>
            <w:r w:rsidRPr="00534545">
              <w:rPr>
                <w:color w:val="000000"/>
                <w:sz w:val="20"/>
                <w:szCs w:val="20"/>
              </w:rPr>
              <w:t>20</w:t>
            </w:r>
          </w:p>
        </w:tc>
      </w:tr>
      <w:tr w:rsidR="00C91A1C" w:rsidRPr="00E048A9" w14:paraId="4BCE5894" w14:textId="77777777" w:rsidTr="00911992">
        <w:tc>
          <w:tcPr>
            <w:tcW w:w="704" w:type="dxa"/>
          </w:tcPr>
          <w:p w14:paraId="1ED15CE3" w14:textId="77777777" w:rsidR="00C91A1C" w:rsidRPr="00534545" w:rsidRDefault="00C91A1C" w:rsidP="00911992">
            <w:pPr>
              <w:jc w:val="center"/>
              <w:rPr>
                <w:sz w:val="20"/>
                <w:szCs w:val="20"/>
              </w:rPr>
            </w:pPr>
            <w:r w:rsidRPr="00534545">
              <w:rPr>
                <w:sz w:val="20"/>
                <w:szCs w:val="20"/>
              </w:rPr>
              <w:t>8</w:t>
            </w:r>
          </w:p>
        </w:tc>
        <w:tc>
          <w:tcPr>
            <w:tcW w:w="5812" w:type="dxa"/>
            <w:vAlign w:val="bottom"/>
          </w:tcPr>
          <w:p w14:paraId="60E53625" w14:textId="77777777" w:rsidR="00C91A1C" w:rsidRPr="00534545" w:rsidRDefault="00C91A1C" w:rsidP="00911992">
            <w:pPr>
              <w:rPr>
                <w:sz w:val="20"/>
                <w:szCs w:val="20"/>
              </w:rPr>
            </w:pPr>
            <w:r w:rsidRPr="00534545">
              <w:rPr>
                <w:color w:val="000000"/>
                <w:sz w:val="20"/>
                <w:szCs w:val="20"/>
              </w:rPr>
              <w:t>LIGNOCAINUM H/CH ZEL 'A' 2% 30 G</w:t>
            </w:r>
          </w:p>
        </w:tc>
        <w:tc>
          <w:tcPr>
            <w:tcW w:w="1276" w:type="dxa"/>
            <w:vAlign w:val="bottom"/>
          </w:tcPr>
          <w:p w14:paraId="545B26CC" w14:textId="4CFD8807" w:rsidR="00C91A1C" w:rsidRPr="00534545" w:rsidRDefault="00C91A1C" w:rsidP="00911992">
            <w:pPr>
              <w:pStyle w:val="TableParagraph"/>
              <w:spacing w:before="5"/>
              <w:rPr>
                <w:sz w:val="20"/>
                <w:szCs w:val="20"/>
              </w:rPr>
            </w:pPr>
            <w:r>
              <w:rPr>
                <w:sz w:val="20"/>
                <w:szCs w:val="20"/>
              </w:rPr>
              <w:t>t</w:t>
            </w:r>
            <w:r w:rsidRPr="00534545">
              <w:rPr>
                <w:sz w:val="20"/>
                <w:szCs w:val="20"/>
              </w:rPr>
              <w:t>uba</w:t>
            </w:r>
          </w:p>
        </w:tc>
        <w:tc>
          <w:tcPr>
            <w:tcW w:w="1559" w:type="dxa"/>
            <w:vAlign w:val="bottom"/>
          </w:tcPr>
          <w:p w14:paraId="47EC3587" w14:textId="77777777" w:rsidR="00C91A1C" w:rsidRPr="00534545" w:rsidRDefault="00C91A1C" w:rsidP="00911992">
            <w:pPr>
              <w:pStyle w:val="TableParagraph"/>
              <w:spacing w:before="5"/>
              <w:rPr>
                <w:sz w:val="20"/>
                <w:szCs w:val="20"/>
              </w:rPr>
            </w:pPr>
            <w:r w:rsidRPr="00534545">
              <w:rPr>
                <w:color w:val="000000"/>
                <w:sz w:val="20"/>
                <w:szCs w:val="20"/>
              </w:rPr>
              <w:t>20</w:t>
            </w:r>
          </w:p>
        </w:tc>
      </w:tr>
      <w:tr w:rsidR="00C91A1C" w:rsidRPr="00E048A9" w14:paraId="0270D7DE" w14:textId="77777777" w:rsidTr="00056F25">
        <w:tc>
          <w:tcPr>
            <w:tcW w:w="704" w:type="dxa"/>
          </w:tcPr>
          <w:p w14:paraId="46290C1E" w14:textId="77777777" w:rsidR="00C91A1C" w:rsidRPr="00534545" w:rsidRDefault="00C91A1C" w:rsidP="00C91A1C">
            <w:pPr>
              <w:jc w:val="center"/>
              <w:rPr>
                <w:sz w:val="20"/>
                <w:szCs w:val="20"/>
              </w:rPr>
            </w:pPr>
            <w:r w:rsidRPr="00534545">
              <w:rPr>
                <w:sz w:val="20"/>
                <w:szCs w:val="20"/>
              </w:rPr>
              <w:t>9</w:t>
            </w:r>
          </w:p>
        </w:tc>
        <w:tc>
          <w:tcPr>
            <w:tcW w:w="5812" w:type="dxa"/>
            <w:vAlign w:val="bottom"/>
          </w:tcPr>
          <w:p w14:paraId="2FC2B962" w14:textId="77777777" w:rsidR="00C91A1C" w:rsidRPr="00534545" w:rsidRDefault="00C91A1C" w:rsidP="00C91A1C">
            <w:pPr>
              <w:rPr>
                <w:sz w:val="20"/>
                <w:szCs w:val="20"/>
                <w:lang w:val="en-US"/>
              </w:rPr>
            </w:pPr>
            <w:r w:rsidRPr="00534545">
              <w:rPr>
                <w:color w:val="000000"/>
                <w:sz w:val="20"/>
                <w:szCs w:val="20"/>
                <w:lang w:val="en-US"/>
              </w:rPr>
              <w:t>PASKI DIAGNOSTIC GOLD STRIP * 50 SZT</w:t>
            </w:r>
          </w:p>
        </w:tc>
        <w:tc>
          <w:tcPr>
            <w:tcW w:w="1276" w:type="dxa"/>
          </w:tcPr>
          <w:p w14:paraId="5C4EC050" w14:textId="7D8F0FE8" w:rsidR="00C91A1C" w:rsidRPr="00534545" w:rsidRDefault="00C91A1C" w:rsidP="00C91A1C">
            <w:pPr>
              <w:pStyle w:val="TableParagraph"/>
              <w:spacing w:before="5"/>
              <w:rPr>
                <w:sz w:val="20"/>
                <w:szCs w:val="20"/>
              </w:rPr>
            </w:pPr>
            <w:r w:rsidRPr="00C450F9">
              <w:rPr>
                <w:sz w:val="20"/>
                <w:szCs w:val="20"/>
              </w:rPr>
              <w:t>op.</w:t>
            </w:r>
          </w:p>
        </w:tc>
        <w:tc>
          <w:tcPr>
            <w:tcW w:w="1559" w:type="dxa"/>
            <w:vAlign w:val="bottom"/>
          </w:tcPr>
          <w:p w14:paraId="5434A37D" w14:textId="77777777" w:rsidR="00C91A1C" w:rsidRPr="00534545" w:rsidRDefault="00C91A1C" w:rsidP="00C91A1C">
            <w:pPr>
              <w:pStyle w:val="TableParagraph"/>
              <w:spacing w:before="5"/>
              <w:rPr>
                <w:sz w:val="20"/>
                <w:szCs w:val="20"/>
              </w:rPr>
            </w:pPr>
            <w:r w:rsidRPr="00534545">
              <w:rPr>
                <w:color w:val="000000"/>
                <w:sz w:val="20"/>
                <w:szCs w:val="20"/>
              </w:rPr>
              <w:t>20</w:t>
            </w:r>
          </w:p>
        </w:tc>
      </w:tr>
      <w:tr w:rsidR="00C91A1C" w:rsidRPr="00E048A9" w14:paraId="1DA94AEE" w14:textId="77777777" w:rsidTr="00056F25">
        <w:tc>
          <w:tcPr>
            <w:tcW w:w="704" w:type="dxa"/>
          </w:tcPr>
          <w:p w14:paraId="3E1610E0" w14:textId="77777777" w:rsidR="00C91A1C" w:rsidRPr="00534545" w:rsidRDefault="00C91A1C" w:rsidP="00C91A1C">
            <w:pPr>
              <w:jc w:val="center"/>
              <w:rPr>
                <w:sz w:val="20"/>
                <w:szCs w:val="20"/>
              </w:rPr>
            </w:pPr>
            <w:r w:rsidRPr="00534545">
              <w:rPr>
                <w:sz w:val="20"/>
                <w:szCs w:val="20"/>
              </w:rPr>
              <w:t>10</w:t>
            </w:r>
          </w:p>
        </w:tc>
        <w:tc>
          <w:tcPr>
            <w:tcW w:w="5812" w:type="dxa"/>
            <w:vAlign w:val="bottom"/>
          </w:tcPr>
          <w:p w14:paraId="6F92482D" w14:textId="77777777" w:rsidR="00C91A1C" w:rsidRPr="00534545" w:rsidRDefault="00C91A1C" w:rsidP="00C91A1C">
            <w:pPr>
              <w:rPr>
                <w:sz w:val="20"/>
                <w:szCs w:val="20"/>
              </w:rPr>
            </w:pPr>
            <w:r w:rsidRPr="00534545">
              <w:rPr>
                <w:color w:val="000000"/>
                <w:sz w:val="20"/>
                <w:szCs w:val="20"/>
              </w:rPr>
              <w:t>LANCETY DO NAKŁÓWACZY</w:t>
            </w:r>
          </w:p>
        </w:tc>
        <w:tc>
          <w:tcPr>
            <w:tcW w:w="1276" w:type="dxa"/>
          </w:tcPr>
          <w:p w14:paraId="59E7DF48" w14:textId="7595D19F" w:rsidR="00C91A1C" w:rsidRPr="00534545" w:rsidRDefault="00C91A1C" w:rsidP="00C91A1C">
            <w:pPr>
              <w:pStyle w:val="TableParagraph"/>
              <w:spacing w:before="5"/>
              <w:rPr>
                <w:sz w:val="20"/>
                <w:szCs w:val="20"/>
              </w:rPr>
            </w:pPr>
            <w:r w:rsidRPr="00C450F9">
              <w:rPr>
                <w:sz w:val="20"/>
                <w:szCs w:val="20"/>
              </w:rPr>
              <w:t>op.</w:t>
            </w:r>
          </w:p>
        </w:tc>
        <w:tc>
          <w:tcPr>
            <w:tcW w:w="1559" w:type="dxa"/>
            <w:vAlign w:val="bottom"/>
          </w:tcPr>
          <w:p w14:paraId="2F6DAD97" w14:textId="77777777" w:rsidR="00C91A1C" w:rsidRPr="00534545" w:rsidRDefault="00C91A1C" w:rsidP="00C91A1C">
            <w:pPr>
              <w:pStyle w:val="TableParagraph"/>
              <w:spacing w:before="5"/>
              <w:rPr>
                <w:sz w:val="20"/>
                <w:szCs w:val="20"/>
              </w:rPr>
            </w:pPr>
            <w:r w:rsidRPr="00534545">
              <w:rPr>
                <w:color w:val="000000"/>
                <w:sz w:val="20"/>
                <w:szCs w:val="20"/>
              </w:rPr>
              <w:t>5</w:t>
            </w:r>
          </w:p>
        </w:tc>
      </w:tr>
    </w:tbl>
    <w:p w14:paraId="625DB305" w14:textId="77777777" w:rsidR="00E21B19" w:rsidRDefault="00E21B19" w:rsidP="00C33805">
      <w:pPr>
        <w:ind w:left="141"/>
        <w:rPr>
          <w:b/>
          <w:sz w:val="24"/>
        </w:rPr>
      </w:pPr>
    </w:p>
    <w:p w14:paraId="6E4DA79C" w14:textId="77777777" w:rsidR="00E21B19" w:rsidRDefault="00E21B19" w:rsidP="00C33805">
      <w:pPr>
        <w:ind w:left="141"/>
        <w:rPr>
          <w:b/>
          <w:sz w:val="24"/>
        </w:rPr>
      </w:pPr>
    </w:p>
    <w:p w14:paraId="61761555" w14:textId="77777777" w:rsidR="00E21B19" w:rsidRDefault="00E21B19" w:rsidP="00C33805">
      <w:pPr>
        <w:ind w:left="141"/>
        <w:rPr>
          <w:b/>
          <w:sz w:val="24"/>
        </w:rPr>
      </w:pPr>
    </w:p>
    <w:p w14:paraId="2202D093" w14:textId="77777777" w:rsidR="00E21B19" w:rsidRDefault="00E21B19" w:rsidP="00C33805">
      <w:pPr>
        <w:ind w:left="141"/>
        <w:rPr>
          <w:b/>
          <w:sz w:val="24"/>
        </w:rPr>
      </w:pPr>
    </w:p>
    <w:p w14:paraId="65D5966A" w14:textId="77777777" w:rsidR="00E21B19" w:rsidRPr="00E21B19" w:rsidRDefault="00E21B19" w:rsidP="00E21B19">
      <w:pPr>
        <w:ind w:left="141"/>
        <w:rPr>
          <w:b/>
          <w:sz w:val="24"/>
        </w:rPr>
      </w:pPr>
    </w:p>
    <w:p w14:paraId="4DF84570" w14:textId="77777777" w:rsidR="00E21B19" w:rsidRPr="00E21B19" w:rsidRDefault="00E21B19" w:rsidP="00C91A1C">
      <w:pPr>
        <w:numPr>
          <w:ilvl w:val="0"/>
          <w:numId w:val="9"/>
        </w:numPr>
        <w:jc w:val="both"/>
        <w:rPr>
          <w:bCs/>
          <w:sz w:val="24"/>
        </w:rPr>
      </w:pPr>
      <w:r w:rsidRPr="00E21B19">
        <w:rPr>
          <w:bCs/>
          <w:sz w:val="24"/>
        </w:rPr>
        <w:t xml:space="preserve">Podane w opisie nazwy własne produktu lub producenta służą jedynie określeniu standardu jakości zamawianego produktu. Zamawiający dopuszcza możliwość przedstawienia produktów równoważnych o tych samych cechach i parametrach. Wskazanie nazw własnych przez Zamawiającego ma jedynie na celu kompatybilność z posiadanym już sprzętem medycznym używanym przez Zamawiającego i stanowi racjonalną i celową potrzebę dokonania zakupów, które nie utrudnią prowadzenia działalności statutowej. </w:t>
      </w:r>
    </w:p>
    <w:p w14:paraId="488CA6DD" w14:textId="0230BDD3" w:rsidR="00E21B19" w:rsidRPr="00E21B19" w:rsidRDefault="00E21B19" w:rsidP="00C91A1C">
      <w:pPr>
        <w:numPr>
          <w:ilvl w:val="0"/>
          <w:numId w:val="9"/>
        </w:numPr>
        <w:jc w:val="both"/>
        <w:rPr>
          <w:bCs/>
          <w:sz w:val="24"/>
        </w:rPr>
      </w:pPr>
      <w:r w:rsidRPr="00E21B19">
        <w:rPr>
          <w:bCs/>
          <w:sz w:val="24"/>
        </w:rPr>
        <w:t xml:space="preserve">Zlecenie obejmuje skompletowanie każdej pozycji asortymentu wyszczególnionego </w:t>
      </w:r>
      <w:r w:rsidR="00C91A1C">
        <w:rPr>
          <w:bCs/>
          <w:sz w:val="24"/>
        </w:rPr>
        <w:br/>
      </w:r>
      <w:r w:rsidRPr="00E21B19">
        <w:rPr>
          <w:bCs/>
          <w:sz w:val="24"/>
        </w:rPr>
        <w:t xml:space="preserve">w danym pakiecie w ilości wskazanej w zamówieniu oraz dostawę materiałów medycznych </w:t>
      </w:r>
      <w:r w:rsidR="00C91A1C">
        <w:rPr>
          <w:bCs/>
          <w:sz w:val="24"/>
        </w:rPr>
        <w:br/>
      </w:r>
      <w:r w:rsidRPr="00E21B19">
        <w:rPr>
          <w:bCs/>
          <w:sz w:val="24"/>
        </w:rPr>
        <w:t>do Centrum Medycznego ZDROWIE PLUS A.</w:t>
      </w:r>
      <w:r w:rsidR="0002713B">
        <w:rPr>
          <w:bCs/>
          <w:sz w:val="24"/>
        </w:rPr>
        <w:t xml:space="preserve"> </w:t>
      </w:r>
      <w:r w:rsidRPr="00E21B19">
        <w:rPr>
          <w:bCs/>
          <w:sz w:val="24"/>
        </w:rPr>
        <w:t xml:space="preserve">Rezner sp.k., ul. Karczówkowska 45 </w:t>
      </w:r>
      <w:r w:rsidR="00C91A1C">
        <w:rPr>
          <w:bCs/>
          <w:sz w:val="24"/>
        </w:rPr>
        <w:br/>
      </w:r>
      <w:r w:rsidRPr="00E21B19">
        <w:rPr>
          <w:bCs/>
          <w:sz w:val="24"/>
        </w:rPr>
        <w:t xml:space="preserve">w Kielcach. </w:t>
      </w:r>
    </w:p>
    <w:p w14:paraId="56EA4992" w14:textId="22EF077E" w:rsidR="00E21B19" w:rsidRPr="00E21B19" w:rsidRDefault="00E21B19" w:rsidP="00C91A1C">
      <w:pPr>
        <w:numPr>
          <w:ilvl w:val="0"/>
          <w:numId w:val="9"/>
        </w:numPr>
        <w:jc w:val="both"/>
        <w:rPr>
          <w:bCs/>
          <w:sz w:val="24"/>
        </w:rPr>
      </w:pPr>
      <w:r w:rsidRPr="00E21B19">
        <w:rPr>
          <w:bCs/>
          <w:sz w:val="24"/>
        </w:rPr>
        <w:t xml:space="preserve">Wymagany termin dostawy – 15 dni kalendarzowych od daty zawarcia umowy </w:t>
      </w:r>
      <w:r w:rsidR="00C91A1C">
        <w:rPr>
          <w:bCs/>
          <w:sz w:val="24"/>
        </w:rPr>
        <w:br/>
      </w:r>
      <w:r w:rsidRPr="00E21B19">
        <w:rPr>
          <w:bCs/>
          <w:sz w:val="24"/>
        </w:rPr>
        <w:t xml:space="preserve">na realizację zamówienia. </w:t>
      </w:r>
    </w:p>
    <w:p w14:paraId="75154558" w14:textId="5D3567F5" w:rsidR="00E21B19" w:rsidRPr="00E21B19" w:rsidRDefault="00E21B19" w:rsidP="00C91A1C">
      <w:pPr>
        <w:numPr>
          <w:ilvl w:val="0"/>
          <w:numId w:val="9"/>
        </w:numPr>
        <w:jc w:val="both"/>
        <w:rPr>
          <w:bCs/>
          <w:sz w:val="24"/>
        </w:rPr>
      </w:pPr>
      <w:r w:rsidRPr="00E21B19">
        <w:rPr>
          <w:bCs/>
          <w:sz w:val="24"/>
        </w:rPr>
        <w:t xml:space="preserve">Zamawiający wymaga, aby każdy produkt/materiał miał termin ważności </w:t>
      </w:r>
      <w:r w:rsidR="00C91A1C">
        <w:rPr>
          <w:bCs/>
          <w:sz w:val="24"/>
        </w:rPr>
        <w:br/>
      </w:r>
      <w:r w:rsidRPr="00E21B19">
        <w:rPr>
          <w:bCs/>
          <w:sz w:val="24"/>
        </w:rPr>
        <w:t xml:space="preserve">min. </w:t>
      </w:r>
      <w:r w:rsidR="00C91A1C">
        <w:rPr>
          <w:bCs/>
          <w:sz w:val="24"/>
        </w:rPr>
        <w:t xml:space="preserve">do </w:t>
      </w:r>
      <w:r w:rsidR="003D680E">
        <w:rPr>
          <w:bCs/>
          <w:sz w:val="24"/>
        </w:rPr>
        <w:t>31</w:t>
      </w:r>
      <w:r w:rsidRPr="00E21B19">
        <w:rPr>
          <w:bCs/>
          <w:sz w:val="24"/>
        </w:rPr>
        <w:t>.</w:t>
      </w:r>
      <w:r w:rsidR="003D680E">
        <w:rPr>
          <w:bCs/>
          <w:sz w:val="24"/>
        </w:rPr>
        <w:t>03</w:t>
      </w:r>
      <w:r w:rsidRPr="00E21B19">
        <w:rPr>
          <w:bCs/>
          <w:sz w:val="24"/>
        </w:rPr>
        <w:t>.202</w:t>
      </w:r>
      <w:r w:rsidR="003D680E">
        <w:rPr>
          <w:bCs/>
          <w:sz w:val="24"/>
        </w:rPr>
        <w:t>7</w:t>
      </w:r>
      <w:r w:rsidRPr="00E21B19">
        <w:rPr>
          <w:bCs/>
          <w:sz w:val="24"/>
        </w:rPr>
        <w:t xml:space="preserve">r. </w:t>
      </w:r>
    </w:p>
    <w:p w14:paraId="4C1242F8" w14:textId="77777777" w:rsidR="00E21B19" w:rsidRPr="00E21B19" w:rsidRDefault="00E21B19" w:rsidP="00C91A1C">
      <w:pPr>
        <w:numPr>
          <w:ilvl w:val="0"/>
          <w:numId w:val="9"/>
        </w:numPr>
        <w:jc w:val="both"/>
        <w:rPr>
          <w:bCs/>
          <w:sz w:val="24"/>
        </w:rPr>
      </w:pPr>
      <w:r w:rsidRPr="00E21B19">
        <w:rPr>
          <w:bCs/>
          <w:sz w:val="24"/>
        </w:rPr>
        <w:t xml:space="preserve">Oferty należy składać odrębnie na każdy pakiet, na pełny asortyment z danego pakietu. Jeżeli oferta nie będzie złożona na pełny asortyment nie zostanie dopuszczona do oceny. </w:t>
      </w:r>
    </w:p>
    <w:p w14:paraId="73A003A0" w14:textId="77777777" w:rsidR="00E21B19" w:rsidRPr="00E21B19" w:rsidRDefault="00E21B19" w:rsidP="00C91A1C">
      <w:pPr>
        <w:numPr>
          <w:ilvl w:val="0"/>
          <w:numId w:val="9"/>
        </w:numPr>
        <w:jc w:val="both"/>
        <w:rPr>
          <w:bCs/>
          <w:sz w:val="24"/>
        </w:rPr>
      </w:pPr>
      <w:r w:rsidRPr="00E21B19">
        <w:rPr>
          <w:bCs/>
          <w:sz w:val="24"/>
        </w:rPr>
        <w:t xml:space="preserve">Wykonawca w ofercie musi podać jednostkową cenę netto każdej pozycji asortymentu, stawkę VAT, cenę brutto asortymentu, wartość brutto pozycji asortymentu oraz cenę brutto dostawy całego pakietu. Cena dostawy powinna zawierać także koszty przesyłki/transportu materiałów do zamawiającego. </w:t>
      </w:r>
    </w:p>
    <w:p w14:paraId="1624CBCD" w14:textId="77777777" w:rsidR="00E21B19" w:rsidRDefault="00E21B19" w:rsidP="00C91A1C">
      <w:pPr>
        <w:ind w:left="141"/>
        <w:jc w:val="both"/>
        <w:rPr>
          <w:bCs/>
          <w:sz w:val="24"/>
        </w:rPr>
      </w:pPr>
    </w:p>
    <w:p w14:paraId="3EA112DD" w14:textId="77777777" w:rsidR="0002713B" w:rsidRPr="0002713B" w:rsidRDefault="0002713B" w:rsidP="00C91A1C">
      <w:pPr>
        <w:ind w:left="141"/>
        <w:jc w:val="both"/>
        <w:rPr>
          <w:bCs/>
          <w:sz w:val="24"/>
        </w:rPr>
      </w:pPr>
    </w:p>
    <w:p w14:paraId="445D85CC" w14:textId="7F3520AC" w:rsidR="0002713B" w:rsidRDefault="003D680E" w:rsidP="00C91A1C">
      <w:pPr>
        <w:jc w:val="both"/>
        <w:rPr>
          <w:b/>
          <w:bCs/>
          <w:sz w:val="24"/>
        </w:rPr>
      </w:pPr>
      <w:r>
        <w:rPr>
          <w:b/>
          <w:bCs/>
          <w:sz w:val="24"/>
        </w:rPr>
        <w:t xml:space="preserve">IV. </w:t>
      </w:r>
      <w:r w:rsidR="0002713B" w:rsidRPr="0002713B">
        <w:rPr>
          <w:b/>
          <w:bCs/>
          <w:sz w:val="24"/>
        </w:rPr>
        <w:t xml:space="preserve">WARUNKI UDZIAŁU W POSTĘPOWANIU - WYMAGANIA WOBEC OFERENTA </w:t>
      </w:r>
    </w:p>
    <w:p w14:paraId="2FC56204" w14:textId="77777777" w:rsidR="003D680E" w:rsidRPr="0002713B" w:rsidRDefault="003D680E" w:rsidP="00C91A1C">
      <w:pPr>
        <w:jc w:val="both"/>
        <w:rPr>
          <w:bCs/>
          <w:sz w:val="24"/>
        </w:rPr>
      </w:pPr>
    </w:p>
    <w:p w14:paraId="52E2B0F6" w14:textId="64E1FC5E" w:rsidR="0002713B" w:rsidRPr="003D680E" w:rsidRDefault="0002713B" w:rsidP="00C91A1C">
      <w:pPr>
        <w:pStyle w:val="Akapitzlist"/>
        <w:numPr>
          <w:ilvl w:val="0"/>
          <w:numId w:val="10"/>
        </w:numPr>
        <w:ind w:left="0"/>
        <w:jc w:val="both"/>
        <w:rPr>
          <w:bCs/>
          <w:sz w:val="24"/>
        </w:rPr>
      </w:pPr>
      <w:r w:rsidRPr="003D680E">
        <w:rPr>
          <w:bCs/>
          <w:sz w:val="24"/>
        </w:rPr>
        <w:t xml:space="preserve">W postępowaniu mogą wziąć udział Oferenci, którzy posiadają odpowiednią wiedzę </w:t>
      </w:r>
      <w:r w:rsidR="00C91A1C">
        <w:rPr>
          <w:bCs/>
          <w:sz w:val="24"/>
        </w:rPr>
        <w:br/>
      </w:r>
      <w:r w:rsidRPr="003D680E">
        <w:rPr>
          <w:bCs/>
          <w:sz w:val="24"/>
        </w:rPr>
        <w:t xml:space="preserve">i doświadczenie do realizacji zamówienia – Zamawiający uzna warunek za spełniony, jeżeli Oferent prowadzi działalność w zakresie zgodnym z ofertą od minimum 2 lat – ocena spełnienia warunku zostanie dokonana na podstawie oświadczenia w Formularzu oferty stanowiący </w:t>
      </w:r>
      <w:r w:rsidRPr="003D680E">
        <w:rPr>
          <w:bCs/>
          <w:i/>
          <w:iCs/>
          <w:sz w:val="24"/>
        </w:rPr>
        <w:lastRenderedPageBreak/>
        <w:t xml:space="preserve">Załącznik nr 1 </w:t>
      </w:r>
      <w:r w:rsidRPr="003D680E">
        <w:rPr>
          <w:bCs/>
          <w:sz w:val="24"/>
        </w:rPr>
        <w:t xml:space="preserve">do Zapytania ofertowego oraz informacji zawartych w rejestrach przedsiębiorców (Centralnej Ewidencji Działalności Gospodarczej lub Krajowym Rejestrze Sądowym). </w:t>
      </w:r>
    </w:p>
    <w:p w14:paraId="5DAB9CA4" w14:textId="4C9B7E3C" w:rsidR="0002713B" w:rsidRPr="0002713B" w:rsidRDefault="0002713B" w:rsidP="00C91A1C">
      <w:pPr>
        <w:numPr>
          <w:ilvl w:val="0"/>
          <w:numId w:val="10"/>
        </w:numPr>
        <w:jc w:val="both"/>
        <w:rPr>
          <w:bCs/>
          <w:sz w:val="24"/>
        </w:rPr>
      </w:pPr>
      <w:r w:rsidRPr="0002713B">
        <w:rPr>
          <w:bCs/>
          <w:sz w:val="24"/>
        </w:rPr>
        <w:t xml:space="preserve">Warunkiem udziału w postępowaniu jest posiadanie przez oferenta wymaganych prawem uprawnień i zezwoleń do prowadzenia sprzedaży wyrobów farmaceutycznych </w:t>
      </w:r>
      <w:r w:rsidR="00C91A1C">
        <w:rPr>
          <w:bCs/>
          <w:sz w:val="24"/>
        </w:rPr>
        <w:br/>
      </w:r>
      <w:r w:rsidRPr="0002713B">
        <w:rPr>
          <w:bCs/>
          <w:sz w:val="24"/>
        </w:rPr>
        <w:t xml:space="preserve">i medycznych. W celu potwierdzenia spełnienia warunku oferent powinien złożyć kopie uprawnień/zezwoleń lub kopie dokumentów rejestrowych podmiotu, jeśli wskazują profil wymaganej działalności gospodarczej lub stosowne oświadczenie. Dokumenty oraz kopie muszą być parafowane przez uprawnionego przedstawiciela oferenta. </w:t>
      </w:r>
    </w:p>
    <w:p w14:paraId="1BA5202A" w14:textId="2576183D" w:rsidR="0002713B" w:rsidRPr="0002713B" w:rsidRDefault="0002713B" w:rsidP="00C91A1C">
      <w:pPr>
        <w:numPr>
          <w:ilvl w:val="0"/>
          <w:numId w:val="10"/>
        </w:numPr>
        <w:jc w:val="both"/>
        <w:rPr>
          <w:bCs/>
          <w:sz w:val="24"/>
        </w:rPr>
      </w:pPr>
      <w:r w:rsidRPr="0002713B">
        <w:rPr>
          <w:bCs/>
          <w:sz w:val="24"/>
        </w:rPr>
        <w:t xml:space="preserve">W celu uniknięcia konfliktu interesów, zamówienie nie może być udzielone podmiotom powiązanym osobowo lub kapitałowo z Zamawiającym. Przez powiązania kapitałowe </w:t>
      </w:r>
      <w:r w:rsidR="00C91A1C">
        <w:rPr>
          <w:bCs/>
          <w:sz w:val="24"/>
        </w:rPr>
        <w:br/>
      </w:r>
      <w:r w:rsidRPr="0002713B">
        <w:rPr>
          <w:bCs/>
          <w:sz w:val="24"/>
        </w:rPr>
        <w:t xml:space="preserve">lub osobowe rozumie się wzajemne powiązania między Zamawiającym lub osobami upoważnionymi do zaciągania zobowiązań w imieniu Zamawiającego lub osobami wykonującymi w imieniu Zamawiającego czynności związane z przygotowaniem </w:t>
      </w:r>
      <w:r w:rsidR="00C91A1C">
        <w:rPr>
          <w:bCs/>
          <w:sz w:val="24"/>
        </w:rPr>
        <w:br/>
      </w:r>
      <w:r w:rsidRPr="0002713B">
        <w:rPr>
          <w:bCs/>
          <w:sz w:val="24"/>
        </w:rPr>
        <w:t xml:space="preserve">i przeprowadzeniem procedury wyboru wykonawcy a Wykonawcą, polegające w szczególności na: </w:t>
      </w:r>
    </w:p>
    <w:p w14:paraId="28CFA3E8" w14:textId="77777777" w:rsidR="0002713B" w:rsidRPr="0002713B" w:rsidRDefault="0002713B" w:rsidP="00C91A1C">
      <w:pPr>
        <w:jc w:val="both"/>
        <w:rPr>
          <w:bCs/>
          <w:sz w:val="24"/>
        </w:rPr>
      </w:pPr>
      <w:r w:rsidRPr="0002713B">
        <w:rPr>
          <w:bCs/>
          <w:sz w:val="24"/>
        </w:rPr>
        <w:t xml:space="preserve">a) uczestniczeniu w spółce jako wspólnik spółki cywilnej lub spółki osobowej, </w:t>
      </w:r>
    </w:p>
    <w:p w14:paraId="40CFBB0C" w14:textId="3E8CB5A0" w:rsidR="0002713B" w:rsidRPr="0002713B" w:rsidRDefault="0002713B" w:rsidP="00C91A1C">
      <w:pPr>
        <w:jc w:val="both"/>
        <w:rPr>
          <w:bCs/>
          <w:sz w:val="24"/>
        </w:rPr>
      </w:pPr>
      <w:r w:rsidRPr="0002713B">
        <w:rPr>
          <w:bCs/>
          <w:sz w:val="24"/>
        </w:rPr>
        <w:t xml:space="preserve">b) posiadaniu co najmniej 10% udziałów lub akcji, o ile niższy próg nie wynika z przepisów prawa lub nie został określony przez IZ programem regionalnym Fundusze Europejskie </w:t>
      </w:r>
      <w:r w:rsidR="00C91A1C">
        <w:rPr>
          <w:bCs/>
          <w:sz w:val="24"/>
        </w:rPr>
        <w:br/>
      </w:r>
      <w:r w:rsidRPr="0002713B">
        <w:rPr>
          <w:bCs/>
          <w:sz w:val="24"/>
        </w:rPr>
        <w:t xml:space="preserve">dla Świętokrzyskiego 2021-2027, </w:t>
      </w:r>
    </w:p>
    <w:p w14:paraId="7C4784F0" w14:textId="77777777" w:rsidR="0002713B" w:rsidRPr="0002713B" w:rsidRDefault="0002713B" w:rsidP="00C91A1C">
      <w:pPr>
        <w:jc w:val="both"/>
        <w:rPr>
          <w:bCs/>
          <w:sz w:val="24"/>
        </w:rPr>
      </w:pPr>
      <w:r w:rsidRPr="0002713B">
        <w:rPr>
          <w:bCs/>
          <w:sz w:val="24"/>
        </w:rPr>
        <w:t xml:space="preserve">c) pełnieniu funkcji członka organu nadzorczego lub zarządzającego, prokurenta, pełnomocnika, </w:t>
      </w:r>
    </w:p>
    <w:p w14:paraId="5EC3D343" w14:textId="37209052" w:rsidR="0002713B" w:rsidRPr="0002713B" w:rsidRDefault="0002713B" w:rsidP="00C91A1C">
      <w:pPr>
        <w:jc w:val="both"/>
        <w:rPr>
          <w:bCs/>
          <w:sz w:val="24"/>
        </w:rPr>
      </w:pPr>
      <w:r w:rsidRPr="0002713B">
        <w:rPr>
          <w:bCs/>
          <w:sz w:val="24"/>
        </w:rPr>
        <w:t xml:space="preserve">d) pozostawaniu w związku małżeńskim, w stosunku pokrewieństwa lub powinowactwa w linii prostej, pokrewieństwa lub powinowactwa w linii bocznej do drugiego stopnia lub w stosunku przysposobienia, opieki lub kurateli albo pozostawaniu we wspólnym pożyciu </w:t>
      </w:r>
      <w:r w:rsidR="00C91A1C">
        <w:rPr>
          <w:bCs/>
          <w:sz w:val="24"/>
        </w:rPr>
        <w:br/>
      </w:r>
      <w:r w:rsidRPr="0002713B">
        <w:rPr>
          <w:bCs/>
          <w:sz w:val="24"/>
        </w:rPr>
        <w:t xml:space="preserve">z Zamawiającym, jego zastępcą prawnym lub członkami organów zarządzających lub organów nadzorczych Zamawiającego, </w:t>
      </w:r>
    </w:p>
    <w:p w14:paraId="198C96B8" w14:textId="77777777" w:rsidR="0002713B" w:rsidRPr="0002713B" w:rsidRDefault="0002713B" w:rsidP="00C91A1C">
      <w:pPr>
        <w:jc w:val="both"/>
        <w:rPr>
          <w:bCs/>
          <w:sz w:val="24"/>
        </w:rPr>
      </w:pPr>
      <w:r w:rsidRPr="0002713B">
        <w:rPr>
          <w:bCs/>
          <w:sz w:val="24"/>
        </w:rPr>
        <w:t xml:space="preserve">e) pozostaniu z Zamawiającym w takim stosunku prawnym lub faktycznym, że istnieje uzasadniona wątpliwość co do ich bezstronności lub niezależności w związku z postępowaniem o udzielnie zamówienia. </w:t>
      </w:r>
    </w:p>
    <w:p w14:paraId="417EE178" w14:textId="77777777" w:rsidR="0002713B" w:rsidRPr="0002713B" w:rsidRDefault="0002713B" w:rsidP="00C91A1C">
      <w:pPr>
        <w:jc w:val="both"/>
        <w:rPr>
          <w:bCs/>
          <w:sz w:val="24"/>
        </w:rPr>
      </w:pPr>
      <w:r w:rsidRPr="0002713B">
        <w:rPr>
          <w:bCs/>
          <w:sz w:val="24"/>
        </w:rPr>
        <w:t xml:space="preserve">W celu potwierdzenia spełnienia kryterium oferent powinien złożyć stosowne oświadczenie, według załączonego wzoru – </w:t>
      </w:r>
      <w:r w:rsidRPr="0002713B">
        <w:rPr>
          <w:bCs/>
          <w:i/>
          <w:iCs/>
          <w:sz w:val="24"/>
        </w:rPr>
        <w:t>Załącznik nr 2</w:t>
      </w:r>
      <w:r w:rsidRPr="0002713B">
        <w:rPr>
          <w:bCs/>
          <w:sz w:val="24"/>
        </w:rPr>
        <w:t xml:space="preserve">. </w:t>
      </w:r>
    </w:p>
    <w:p w14:paraId="3B9C7D27" w14:textId="6E9F3895" w:rsidR="0002713B" w:rsidRPr="003D680E" w:rsidRDefault="0002713B" w:rsidP="00C91A1C">
      <w:pPr>
        <w:pStyle w:val="Akapitzlist"/>
        <w:numPr>
          <w:ilvl w:val="0"/>
          <w:numId w:val="10"/>
        </w:numPr>
        <w:ind w:left="0"/>
        <w:jc w:val="both"/>
        <w:rPr>
          <w:bCs/>
          <w:sz w:val="24"/>
        </w:rPr>
      </w:pPr>
      <w:r w:rsidRPr="003D680E">
        <w:rPr>
          <w:bCs/>
          <w:sz w:val="24"/>
        </w:rPr>
        <w:t xml:space="preserve">Zamówienie nie może zostać udzielone Oferentowi, jeżeli podlega wykluczeniu </w:t>
      </w:r>
      <w:r w:rsidR="00C91A1C">
        <w:rPr>
          <w:bCs/>
          <w:sz w:val="24"/>
        </w:rPr>
        <w:br/>
      </w:r>
      <w:r w:rsidRPr="003D680E">
        <w:rPr>
          <w:bCs/>
          <w:sz w:val="24"/>
        </w:rPr>
        <w:t xml:space="preserve">na podstawie przesłanek wynikających z art.7 ust.1 ustawy z dnia 13 kwietnia 2022r. </w:t>
      </w:r>
      <w:r w:rsidR="00C91A1C">
        <w:rPr>
          <w:bCs/>
          <w:sz w:val="24"/>
        </w:rPr>
        <w:br/>
      </w:r>
      <w:r w:rsidRPr="003D680E">
        <w:rPr>
          <w:bCs/>
          <w:sz w:val="24"/>
        </w:rPr>
        <w:t xml:space="preserve">o szczególnych rozwiązaniach w zakresie przeciwdziałania wspieraniu agresji na Ukrainę oraz służących ochronie bezpieczeństwa narodowego (Dz.U. z 2022 r. poz. 835 ze zm.) oraz art. 5k rozporządzenia Rady (UE) nr 833/2014 z dnia 31 lipca 2014 r. dotyczącego środków ograniczających w związku z działaniami Rosji destabilizującymi sytuację na Ukrainie. </w:t>
      </w:r>
    </w:p>
    <w:p w14:paraId="29335EE9" w14:textId="661C70A1" w:rsidR="0002713B" w:rsidRPr="0002713B" w:rsidRDefault="003D680E" w:rsidP="00C91A1C">
      <w:pPr>
        <w:jc w:val="both"/>
        <w:rPr>
          <w:bCs/>
          <w:sz w:val="24"/>
        </w:rPr>
      </w:pPr>
      <w:r w:rsidRPr="003D680E">
        <w:rPr>
          <w:bCs/>
          <w:sz w:val="24"/>
        </w:rPr>
        <w:t>Ocena spe</w:t>
      </w:r>
      <w:r w:rsidRPr="003D680E">
        <w:rPr>
          <w:rFonts w:hint="eastAsia"/>
          <w:bCs/>
          <w:sz w:val="24"/>
        </w:rPr>
        <w:t>ł</w:t>
      </w:r>
      <w:r w:rsidRPr="003D680E">
        <w:rPr>
          <w:bCs/>
          <w:sz w:val="24"/>
        </w:rPr>
        <w:t>niania tego warunku nast</w:t>
      </w:r>
      <w:r w:rsidRPr="003D680E">
        <w:rPr>
          <w:rFonts w:hint="eastAsia"/>
          <w:bCs/>
          <w:sz w:val="24"/>
        </w:rPr>
        <w:t>ą</w:t>
      </w:r>
      <w:r w:rsidRPr="003D680E">
        <w:rPr>
          <w:bCs/>
          <w:sz w:val="24"/>
        </w:rPr>
        <w:t>pi na podstawie z</w:t>
      </w:r>
      <w:r w:rsidRPr="003D680E">
        <w:rPr>
          <w:rFonts w:hint="eastAsia"/>
          <w:bCs/>
          <w:sz w:val="24"/>
        </w:rPr>
        <w:t>ł</w:t>
      </w:r>
      <w:r w:rsidRPr="003D680E">
        <w:rPr>
          <w:bCs/>
          <w:sz w:val="24"/>
        </w:rPr>
        <w:t>o</w:t>
      </w:r>
      <w:r w:rsidRPr="003D680E">
        <w:rPr>
          <w:rFonts w:hint="eastAsia"/>
          <w:bCs/>
          <w:sz w:val="24"/>
        </w:rPr>
        <w:t>ż</w:t>
      </w:r>
      <w:r w:rsidRPr="003D680E">
        <w:rPr>
          <w:bCs/>
          <w:sz w:val="24"/>
        </w:rPr>
        <w:t>onego O</w:t>
      </w:r>
      <w:r w:rsidRPr="003D680E">
        <w:rPr>
          <w:rFonts w:hint="eastAsia"/>
          <w:bCs/>
          <w:sz w:val="24"/>
        </w:rPr>
        <w:t>ś</w:t>
      </w:r>
      <w:r w:rsidRPr="003D680E">
        <w:rPr>
          <w:bCs/>
          <w:sz w:val="24"/>
        </w:rPr>
        <w:t>wiadczenia o braku</w:t>
      </w:r>
      <w:r>
        <w:rPr>
          <w:bCs/>
          <w:sz w:val="24"/>
        </w:rPr>
        <w:t xml:space="preserve"> </w:t>
      </w:r>
      <w:r w:rsidR="0002713B" w:rsidRPr="0002713B">
        <w:rPr>
          <w:bCs/>
          <w:sz w:val="24"/>
        </w:rPr>
        <w:t xml:space="preserve">podstaw do wykluczenia – zgodnie z </w:t>
      </w:r>
      <w:r w:rsidR="0002713B" w:rsidRPr="0002713B">
        <w:rPr>
          <w:bCs/>
          <w:i/>
          <w:iCs/>
          <w:sz w:val="24"/>
        </w:rPr>
        <w:t>Załącznikiem nr 3</w:t>
      </w:r>
      <w:r w:rsidR="0002713B" w:rsidRPr="0002713B">
        <w:rPr>
          <w:bCs/>
          <w:sz w:val="24"/>
        </w:rPr>
        <w:t xml:space="preserve">. </w:t>
      </w:r>
    </w:p>
    <w:p w14:paraId="32CCD175" w14:textId="77777777" w:rsidR="0002713B" w:rsidRPr="0002713B" w:rsidRDefault="0002713B" w:rsidP="00C91A1C">
      <w:pPr>
        <w:ind w:left="141"/>
        <w:jc w:val="both"/>
        <w:rPr>
          <w:bCs/>
          <w:sz w:val="24"/>
        </w:rPr>
      </w:pPr>
    </w:p>
    <w:p w14:paraId="768C53E9" w14:textId="62568F69" w:rsidR="0002713B" w:rsidRDefault="0002713B" w:rsidP="00C91A1C">
      <w:pPr>
        <w:pStyle w:val="Akapitzlist"/>
        <w:numPr>
          <w:ilvl w:val="0"/>
          <w:numId w:val="17"/>
        </w:numPr>
        <w:jc w:val="both"/>
        <w:rPr>
          <w:b/>
          <w:sz w:val="24"/>
        </w:rPr>
      </w:pPr>
      <w:r w:rsidRPr="003D680E">
        <w:rPr>
          <w:b/>
          <w:sz w:val="24"/>
        </w:rPr>
        <w:t xml:space="preserve">KRYTERIA OCENY OFERT </w:t>
      </w:r>
    </w:p>
    <w:p w14:paraId="704094B4" w14:textId="77777777" w:rsidR="003D680E" w:rsidRPr="003D680E" w:rsidRDefault="003D680E" w:rsidP="00C91A1C">
      <w:pPr>
        <w:pStyle w:val="Akapitzlist"/>
        <w:ind w:left="1080"/>
        <w:jc w:val="both"/>
        <w:rPr>
          <w:b/>
          <w:sz w:val="24"/>
        </w:rPr>
      </w:pPr>
    </w:p>
    <w:p w14:paraId="007C0CC2" w14:textId="038F59F6" w:rsidR="0002713B" w:rsidRPr="003D680E" w:rsidRDefault="0002713B" w:rsidP="00C91A1C">
      <w:pPr>
        <w:pStyle w:val="Akapitzlist"/>
        <w:numPr>
          <w:ilvl w:val="0"/>
          <w:numId w:val="18"/>
        </w:numPr>
        <w:ind w:left="426" w:hanging="284"/>
        <w:jc w:val="both"/>
        <w:rPr>
          <w:bCs/>
          <w:sz w:val="24"/>
        </w:rPr>
      </w:pPr>
      <w:r w:rsidRPr="003D680E">
        <w:rPr>
          <w:bCs/>
          <w:sz w:val="24"/>
        </w:rPr>
        <w:t xml:space="preserve">Przy dokonywaniu wyboru najkorzystniejszej oferty Zamawiający stosować będzie następujące kryteria: </w:t>
      </w:r>
    </w:p>
    <w:p w14:paraId="32020C60" w14:textId="77777777" w:rsidR="0002713B" w:rsidRPr="0002713B" w:rsidRDefault="0002713B" w:rsidP="00C91A1C">
      <w:pPr>
        <w:ind w:left="141"/>
        <w:jc w:val="both"/>
        <w:rPr>
          <w:bCs/>
          <w:sz w:val="24"/>
        </w:rPr>
      </w:pPr>
      <w:r w:rsidRPr="0002713B">
        <w:rPr>
          <w:bCs/>
          <w:sz w:val="24"/>
        </w:rPr>
        <w:t xml:space="preserve">1) termin realizacji zamówienia – 20% </w:t>
      </w:r>
    </w:p>
    <w:p w14:paraId="13A18490" w14:textId="77777777" w:rsidR="0002713B" w:rsidRPr="0002713B" w:rsidRDefault="0002713B" w:rsidP="00C91A1C">
      <w:pPr>
        <w:ind w:left="141"/>
        <w:jc w:val="both"/>
        <w:rPr>
          <w:bCs/>
          <w:sz w:val="24"/>
        </w:rPr>
      </w:pPr>
      <w:r w:rsidRPr="0002713B">
        <w:rPr>
          <w:bCs/>
          <w:sz w:val="24"/>
        </w:rPr>
        <w:t xml:space="preserve">2) cena oferty – 80% </w:t>
      </w:r>
    </w:p>
    <w:p w14:paraId="36674472" w14:textId="77777777" w:rsidR="0002713B" w:rsidRPr="0002713B" w:rsidRDefault="0002713B" w:rsidP="00C91A1C">
      <w:pPr>
        <w:ind w:left="141"/>
        <w:jc w:val="both"/>
        <w:rPr>
          <w:bCs/>
          <w:sz w:val="24"/>
        </w:rPr>
      </w:pPr>
      <w:r w:rsidRPr="0002713B">
        <w:rPr>
          <w:bCs/>
          <w:sz w:val="24"/>
        </w:rPr>
        <w:t xml:space="preserve">SPOSÓB OCENY OFERT </w:t>
      </w:r>
    </w:p>
    <w:p w14:paraId="32B9871E" w14:textId="77777777" w:rsidR="0002713B" w:rsidRPr="0002713B" w:rsidRDefault="0002713B" w:rsidP="00C91A1C">
      <w:pPr>
        <w:ind w:left="141"/>
        <w:jc w:val="both"/>
        <w:rPr>
          <w:bCs/>
          <w:sz w:val="24"/>
        </w:rPr>
      </w:pPr>
      <w:r w:rsidRPr="0002713B">
        <w:rPr>
          <w:bCs/>
          <w:sz w:val="24"/>
        </w:rPr>
        <w:t xml:space="preserve">Punkty przyznawane za poszczególne kryteria będą liczone wg. następujących wzorów: </w:t>
      </w:r>
    </w:p>
    <w:p w14:paraId="5918FD1F" w14:textId="77777777" w:rsidR="003D680E" w:rsidRDefault="003D680E" w:rsidP="00C91A1C">
      <w:pPr>
        <w:ind w:left="141"/>
        <w:jc w:val="both"/>
        <w:rPr>
          <w:bCs/>
          <w:sz w:val="24"/>
        </w:rPr>
      </w:pPr>
    </w:p>
    <w:p w14:paraId="128166D0" w14:textId="606335EF" w:rsidR="0002713B" w:rsidRPr="0002713B" w:rsidRDefault="0002713B" w:rsidP="00C91A1C">
      <w:pPr>
        <w:ind w:left="141"/>
        <w:jc w:val="both"/>
        <w:rPr>
          <w:bCs/>
          <w:sz w:val="24"/>
        </w:rPr>
      </w:pPr>
      <w:r w:rsidRPr="0002713B">
        <w:rPr>
          <w:bCs/>
          <w:sz w:val="24"/>
        </w:rPr>
        <w:lastRenderedPageBreak/>
        <w:t xml:space="preserve">1) TERMIN REALIZACJI ZAMÓWIENIA - wartość kryterium (waga 20%) = 20pkt </w:t>
      </w:r>
    </w:p>
    <w:p w14:paraId="0951F609" w14:textId="77777777" w:rsidR="0002713B" w:rsidRPr="0002713B" w:rsidRDefault="0002713B" w:rsidP="00C91A1C">
      <w:pPr>
        <w:ind w:left="141"/>
        <w:jc w:val="both"/>
        <w:rPr>
          <w:bCs/>
          <w:sz w:val="24"/>
        </w:rPr>
      </w:pPr>
      <w:r w:rsidRPr="0002713B">
        <w:rPr>
          <w:bCs/>
          <w:sz w:val="24"/>
        </w:rPr>
        <w:t xml:space="preserve">Oferent który zobowiąże się do dostawy w terminie krótszym niż wymagany otrzyma następujące punktu za ofertę: </w:t>
      </w:r>
    </w:p>
    <w:p w14:paraId="28585ACA" w14:textId="77777777" w:rsidR="0002713B" w:rsidRPr="0002713B" w:rsidRDefault="0002713B" w:rsidP="00C91A1C">
      <w:pPr>
        <w:ind w:left="141"/>
        <w:jc w:val="both"/>
        <w:rPr>
          <w:bCs/>
          <w:sz w:val="24"/>
        </w:rPr>
      </w:pPr>
      <w:r w:rsidRPr="0002713B">
        <w:rPr>
          <w:bCs/>
          <w:sz w:val="24"/>
        </w:rPr>
        <w:t xml:space="preserve">- dostawa w terminie do 5 dni kalendarz.– 20pkt </w:t>
      </w:r>
    </w:p>
    <w:p w14:paraId="609FAE9A" w14:textId="77777777" w:rsidR="0002713B" w:rsidRPr="0002713B" w:rsidRDefault="0002713B" w:rsidP="00C91A1C">
      <w:pPr>
        <w:ind w:left="141"/>
        <w:jc w:val="both"/>
        <w:rPr>
          <w:bCs/>
          <w:sz w:val="24"/>
        </w:rPr>
      </w:pPr>
      <w:r w:rsidRPr="0002713B">
        <w:rPr>
          <w:bCs/>
          <w:sz w:val="24"/>
        </w:rPr>
        <w:t xml:space="preserve">- dostawa w terminie do 10 dni kalendarz.– 10pkt </w:t>
      </w:r>
    </w:p>
    <w:p w14:paraId="68FA4520" w14:textId="77777777" w:rsidR="0002713B" w:rsidRDefault="0002713B" w:rsidP="00C91A1C">
      <w:pPr>
        <w:ind w:left="141"/>
        <w:jc w:val="both"/>
        <w:rPr>
          <w:bCs/>
          <w:sz w:val="24"/>
        </w:rPr>
      </w:pPr>
      <w:r w:rsidRPr="0002713B">
        <w:rPr>
          <w:bCs/>
          <w:sz w:val="24"/>
        </w:rPr>
        <w:t xml:space="preserve">- dostawa w terminie do 15 dni kalendarz.– 0pkt </w:t>
      </w:r>
    </w:p>
    <w:p w14:paraId="344E77E0" w14:textId="77777777" w:rsidR="003D680E" w:rsidRPr="0002713B" w:rsidRDefault="003D680E" w:rsidP="00C91A1C">
      <w:pPr>
        <w:ind w:left="141"/>
        <w:jc w:val="both"/>
        <w:rPr>
          <w:bCs/>
          <w:sz w:val="24"/>
        </w:rPr>
      </w:pPr>
    </w:p>
    <w:p w14:paraId="643ACE24" w14:textId="77777777" w:rsidR="0002713B" w:rsidRDefault="0002713B" w:rsidP="00C91A1C">
      <w:pPr>
        <w:ind w:left="141"/>
        <w:jc w:val="both"/>
        <w:rPr>
          <w:bCs/>
          <w:sz w:val="24"/>
        </w:rPr>
      </w:pPr>
      <w:r w:rsidRPr="0002713B">
        <w:rPr>
          <w:bCs/>
          <w:sz w:val="24"/>
        </w:rPr>
        <w:t xml:space="preserve">Maksymalnie w tym kryterium można uzyskać 20 punktów. </w:t>
      </w:r>
    </w:p>
    <w:p w14:paraId="2007CE50" w14:textId="77777777" w:rsidR="003D680E" w:rsidRPr="0002713B" w:rsidRDefault="003D680E" w:rsidP="00C91A1C">
      <w:pPr>
        <w:ind w:left="141"/>
        <w:jc w:val="both"/>
        <w:rPr>
          <w:bCs/>
          <w:sz w:val="24"/>
        </w:rPr>
      </w:pPr>
    </w:p>
    <w:p w14:paraId="3F031C09" w14:textId="77777777" w:rsidR="0002713B" w:rsidRPr="0002713B" w:rsidRDefault="0002713B" w:rsidP="00C91A1C">
      <w:pPr>
        <w:ind w:left="141"/>
        <w:jc w:val="both"/>
        <w:rPr>
          <w:bCs/>
          <w:sz w:val="24"/>
        </w:rPr>
      </w:pPr>
      <w:r w:rsidRPr="0002713B">
        <w:rPr>
          <w:bCs/>
          <w:sz w:val="24"/>
        </w:rPr>
        <w:t xml:space="preserve">2) CENA - wartość kryterium (waga 80%) = 80pkt </w:t>
      </w:r>
    </w:p>
    <w:p w14:paraId="755760C1" w14:textId="77777777" w:rsidR="0002713B" w:rsidRPr="0002713B" w:rsidRDefault="0002713B" w:rsidP="00C91A1C">
      <w:pPr>
        <w:ind w:left="141"/>
        <w:jc w:val="both"/>
        <w:rPr>
          <w:bCs/>
          <w:sz w:val="24"/>
        </w:rPr>
      </w:pPr>
      <w:r w:rsidRPr="0002713B">
        <w:rPr>
          <w:bCs/>
          <w:sz w:val="24"/>
        </w:rPr>
        <w:t xml:space="preserve">Zamawiający dokona oceny powyższego kryterium w następujący sposób: </w:t>
      </w:r>
    </w:p>
    <w:p w14:paraId="3427C400" w14:textId="77777777" w:rsidR="0002713B" w:rsidRPr="0002713B" w:rsidRDefault="0002713B" w:rsidP="00C91A1C">
      <w:pPr>
        <w:ind w:left="141"/>
        <w:jc w:val="both"/>
        <w:rPr>
          <w:bCs/>
          <w:sz w:val="24"/>
        </w:rPr>
      </w:pPr>
      <w:r w:rsidRPr="0002713B">
        <w:rPr>
          <w:bCs/>
          <w:sz w:val="24"/>
        </w:rPr>
        <w:t xml:space="preserve">CENA najniższa oferty </w:t>
      </w:r>
    </w:p>
    <w:p w14:paraId="7496FF73" w14:textId="77777777" w:rsidR="0002713B" w:rsidRPr="0002713B" w:rsidRDefault="0002713B" w:rsidP="00C91A1C">
      <w:pPr>
        <w:ind w:left="141"/>
        <w:jc w:val="both"/>
        <w:rPr>
          <w:bCs/>
          <w:sz w:val="24"/>
        </w:rPr>
      </w:pPr>
      <w:r w:rsidRPr="0002713B">
        <w:rPr>
          <w:bCs/>
          <w:sz w:val="24"/>
        </w:rPr>
        <w:t xml:space="preserve">CENA = -------------------------------- x 80 pkt </w:t>
      </w:r>
    </w:p>
    <w:p w14:paraId="5FD2DB9B" w14:textId="77777777" w:rsidR="0002713B" w:rsidRPr="0002713B" w:rsidRDefault="0002713B" w:rsidP="00C91A1C">
      <w:pPr>
        <w:ind w:left="141"/>
        <w:jc w:val="both"/>
        <w:rPr>
          <w:bCs/>
          <w:sz w:val="24"/>
        </w:rPr>
      </w:pPr>
      <w:r w:rsidRPr="0002713B">
        <w:rPr>
          <w:bCs/>
          <w:sz w:val="24"/>
        </w:rPr>
        <w:t xml:space="preserve">CENA badanej oferty </w:t>
      </w:r>
    </w:p>
    <w:p w14:paraId="373FBAD3" w14:textId="77777777" w:rsidR="0002713B" w:rsidRPr="0002713B" w:rsidRDefault="0002713B" w:rsidP="00C91A1C">
      <w:pPr>
        <w:ind w:left="141"/>
        <w:jc w:val="both"/>
        <w:rPr>
          <w:bCs/>
          <w:sz w:val="24"/>
        </w:rPr>
      </w:pPr>
      <w:r w:rsidRPr="0002713B">
        <w:rPr>
          <w:bCs/>
          <w:sz w:val="24"/>
        </w:rPr>
        <w:t xml:space="preserve">Obliczenia dokonywane będą do dwóch miejsc po przecinku. </w:t>
      </w:r>
    </w:p>
    <w:p w14:paraId="22EF119D" w14:textId="77777777" w:rsidR="0002713B" w:rsidRPr="0002713B" w:rsidRDefault="0002713B" w:rsidP="00C91A1C">
      <w:pPr>
        <w:ind w:left="141"/>
        <w:jc w:val="both"/>
        <w:rPr>
          <w:bCs/>
          <w:sz w:val="24"/>
        </w:rPr>
      </w:pPr>
      <w:r w:rsidRPr="0002713B">
        <w:rPr>
          <w:bCs/>
          <w:sz w:val="24"/>
        </w:rPr>
        <w:t xml:space="preserve">Maksymalnie w tym kryterium można uzyskać 80 punktów. </w:t>
      </w:r>
    </w:p>
    <w:p w14:paraId="48836929" w14:textId="77777777" w:rsidR="0002713B" w:rsidRPr="0002713B" w:rsidRDefault="0002713B" w:rsidP="00C91A1C">
      <w:pPr>
        <w:ind w:left="141"/>
        <w:jc w:val="both"/>
        <w:rPr>
          <w:bCs/>
          <w:sz w:val="24"/>
        </w:rPr>
      </w:pPr>
      <w:r w:rsidRPr="0002713B">
        <w:rPr>
          <w:bCs/>
          <w:sz w:val="24"/>
        </w:rPr>
        <w:t xml:space="preserve">Oferta będzie oceniana na podstawie ceny brutto całego pakietu. </w:t>
      </w:r>
    </w:p>
    <w:p w14:paraId="74661B6A" w14:textId="77777777" w:rsidR="0002713B" w:rsidRDefault="0002713B" w:rsidP="00C91A1C">
      <w:pPr>
        <w:ind w:left="141"/>
        <w:jc w:val="both"/>
        <w:rPr>
          <w:bCs/>
          <w:sz w:val="24"/>
        </w:rPr>
      </w:pPr>
      <w:r w:rsidRPr="0002713B">
        <w:rPr>
          <w:bCs/>
          <w:sz w:val="24"/>
        </w:rPr>
        <w:t xml:space="preserve">Wartość oferty ustala się jako sumę punktów za kryterium 1 i 2. Maksymalna liczba punktów możliwa do uzyskania w toku oceny wynosi 100pkt. </w:t>
      </w:r>
    </w:p>
    <w:p w14:paraId="393C44A0" w14:textId="77777777" w:rsidR="003D680E" w:rsidRPr="0002713B" w:rsidRDefault="003D680E" w:rsidP="00C91A1C">
      <w:pPr>
        <w:ind w:left="141"/>
        <w:jc w:val="both"/>
        <w:rPr>
          <w:bCs/>
          <w:sz w:val="24"/>
        </w:rPr>
      </w:pPr>
    </w:p>
    <w:p w14:paraId="0C36A354" w14:textId="77777777" w:rsidR="0002713B" w:rsidRPr="0002713B" w:rsidRDefault="0002713B" w:rsidP="00C91A1C">
      <w:pPr>
        <w:numPr>
          <w:ilvl w:val="0"/>
          <w:numId w:val="14"/>
        </w:numPr>
        <w:jc w:val="both"/>
        <w:rPr>
          <w:bCs/>
          <w:sz w:val="24"/>
        </w:rPr>
      </w:pPr>
      <w:r w:rsidRPr="0002713B">
        <w:rPr>
          <w:bCs/>
          <w:sz w:val="24"/>
        </w:rPr>
        <w:t xml:space="preserve">Oferta oceniana będzie dla każdego pakietu odrębnie. </w:t>
      </w:r>
    </w:p>
    <w:p w14:paraId="27247DB2" w14:textId="77777777" w:rsidR="0002713B" w:rsidRPr="0002713B" w:rsidRDefault="0002713B" w:rsidP="00C91A1C">
      <w:pPr>
        <w:numPr>
          <w:ilvl w:val="0"/>
          <w:numId w:val="14"/>
        </w:numPr>
        <w:jc w:val="both"/>
        <w:rPr>
          <w:bCs/>
          <w:sz w:val="24"/>
        </w:rPr>
      </w:pPr>
      <w:r w:rsidRPr="0002713B">
        <w:rPr>
          <w:bCs/>
          <w:sz w:val="24"/>
        </w:rPr>
        <w:t xml:space="preserve">Wykonawca, który złoży najkorzystniejszą ofertę zaproszony zostanie do podpisania umowy na dostawę według załączonego wzoru – </w:t>
      </w:r>
      <w:r w:rsidRPr="0002713B">
        <w:rPr>
          <w:bCs/>
          <w:i/>
          <w:iCs/>
          <w:sz w:val="24"/>
        </w:rPr>
        <w:t>Załącznik nr 4</w:t>
      </w:r>
      <w:r w:rsidRPr="0002713B">
        <w:rPr>
          <w:bCs/>
          <w:sz w:val="24"/>
        </w:rPr>
        <w:t xml:space="preserve">. </w:t>
      </w:r>
    </w:p>
    <w:p w14:paraId="3DF6E7A3" w14:textId="77777777" w:rsidR="0002713B" w:rsidRPr="0002713B" w:rsidRDefault="0002713B" w:rsidP="00C91A1C">
      <w:pPr>
        <w:numPr>
          <w:ilvl w:val="0"/>
          <w:numId w:val="14"/>
        </w:numPr>
        <w:jc w:val="both"/>
        <w:rPr>
          <w:bCs/>
          <w:sz w:val="24"/>
        </w:rPr>
      </w:pPr>
      <w:r w:rsidRPr="0002713B">
        <w:rPr>
          <w:bCs/>
          <w:sz w:val="24"/>
        </w:rPr>
        <w:t xml:space="preserve">Dostawa powinna nastąpić w terminie wskazanym w ofercie liczonym od zawarcia umowy. </w:t>
      </w:r>
    </w:p>
    <w:p w14:paraId="4421271D" w14:textId="77777777" w:rsidR="0002713B" w:rsidRPr="0002713B" w:rsidRDefault="0002713B" w:rsidP="00C91A1C">
      <w:pPr>
        <w:numPr>
          <w:ilvl w:val="0"/>
          <w:numId w:val="14"/>
        </w:numPr>
        <w:jc w:val="both"/>
        <w:rPr>
          <w:bCs/>
          <w:sz w:val="24"/>
        </w:rPr>
      </w:pPr>
      <w:r w:rsidRPr="0002713B">
        <w:rPr>
          <w:bCs/>
          <w:sz w:val="24"/>
        </w:rPr>
        <w:t xml:space="preserve">Rozliczenie nastąpi na podstawie wystawionej przez Wykonawcę faktury VAT płatnej w terminie do 14 dni od daty wpływu faktury do Zamawiającego. </w:t>
      </w:r>
    </w:p>
    <w:p w14:paraId="46E667A4" w14:textId="77777777" w:rsidR="0002713B" w:rsidRPr="0002713B" w:rsidRDefault="0002713B" w:rsidP="00C91A1C">
      <w:pPr>
        <w:ind w:left="141"/>
        <w:jc w:val="both"/>
        <w:rPr>
          <w:bCs/>
          <w:sz w:val="24"/>
        </w:rPr>
      </w:pPr>
    </w:p>
    <w:p w14:paraId="1022CBD5" w14:textId="0199E606" w:rsidR="0002713B" w:rsidRPr="003D680E" w:rsidRDefault="0002713B" w:rsidP="00C91A1C">
      <w:pPr>
        <w:pStyle w:val="Akapitzlist"/>
        <w:numPr>
          <w:ilvl w:val="0"/>
          <w:numId w:val="17"/>
        </w:numPr>
        <w:jc w:val="both"/>
        <w:rPr>
          <w:b/>
          <w:sz w:val="24"/>
        </w:rPr>
      </w:pPr>
      <w:r w:rsidRPr="003D680E">
        <w:rPr>
          <w:b/>
          <w:sz w:val="24"/>
        </w:rPr>
        <w:t xml:space="preserve">MIEJSCE I TERMIN SKŁADANIA OFERT </w:t>
      </w:r>
    </w:p>
    <w:p w14:paraId="7606E55C" w14:textId="77777777" w:rsidR="003D680E" w:rsidRPr="003D680E" w:rsidRDefault="003D680E" w:rsidP="00C91A1C">
      <w:pPr>
        <w:pStyle w:val="Akapitzlist"/>
        <w:ind w:left="1080"/>
        <w:jc w:val="both"/>
        <w:rPr>
          <w:b/>
          <w:sz w:val="24"/>
        </w:rPr>
      </w:pPr>
    </w:p>
    <w:p w14:paraId="21F26846" w14:textId="34C78CF6" w:rsidR="0002713B" w:rsidRPr="0002713B" w:rsidRDefault="0002713B" w:rsidP="00C91A1C">
      <w:pPr>
        <w:numPr>
          <w:ilvl w:val="0"/>
          <w:numId w:val="15"/>
        </w:numPr>
        <w:jc w:val="both"/>
        <w:rPr>
          <w:bCs/>
          <w:sz w:val="24"/>
        </w:rPr>
      </w:pPr>
      <w:r w:rsidRPr="0002713B">
        <w:rPr>
          <w:b/>
          <w:bCs/>
          <w:sz w:val="24"/>
        </w:rPr>
        <w:t xml:space="preserve">Termin złożenia oferty </w:t>
      </w:r>
      <w:r w:rsidRPr="0002713B">
        <w:rPr>
          <w:bCs/>
          <w:sz w:val="24"/>
        </w:rPr>
        <w:t xml:space="preserve">upływa w dniu </w:t>
      </w:r>
      <w:r w:rsidR="003D680E">
        <w:rPr>
          <w:b/>
          <w:bCs/>
          <w:sz w:val="24"/>
        </w:rPr>
        <w:t>13</w:t>
      </w:r>
      <w:r w:rsidRPr="0002713B">
        <w:rPr>
          <w:b/>
          <w:bCs/>
          <w:sz w:val="24"/>
        </w:rPr>
        <w:t>.03.202</w:t>
      </w:r>
      <w:r w:rsidR="003D680E">
        <w:rPr>
          <w:b/>
          <w:bCs/>
          <w:sz w:val="24"/>
        </w:rPr>
        <w:t>6</w:t>
      </w:r>
      <w:r w:rsidRPr="0002713B">
        <w:rPr>
          <w:b/>
          <w:bCs/>
          <w:sz w:val="24"/>
        </w:rPr>
        <w:t>r. o godzinie 1</w:t>
      </w:r>
      <w:r w:rsidR="00426A5D">
        <w:rPr>
          <w:b/>
          <w:bCs/>
          <w:sz w:val="24"/>
        </w:rPr>
        <w:t>4</w:t>
      </w:r>
      <w:r w:rsidRPr="0002713B">
        <w:rPr>
          <w:b/>
          <w:bCs/>
          <w:sz w:val="24"/>
        </w:rPr>
        <w:t>.00</w:t>
      </w:r>
      <w:r w:rsidRPr="0002713B">
        <w:rPr>
          <w:bCs/>
          <w:sz w:val="24"/>
        </w:rPr>
        <w:t xml:space="preserve">. </w:t>
      </w:r>
    </w:p>
    <w:p w14:paraId="6B96FA40" w14:textId="77777777" w:rsidR="0002713B" w:rsidRPr="0002713B" w:rsidRDefault="0002713B" w:rsidP="00C91A1C">
      <w:pPr>
        <w:numPr>
          <w:ilvl w:val="0"/>
          <w:numId w:val="15"/>
        </w:numPr>
        <w:jc w:val="both"/>
        <w:rPr>
          <w:bCs/>
          <w:sz w:val="24"/>
        </w:rPr>
      </w:pPr>
      <w:r w:rsidRPr="0002713B">
        <w:rPr>
          <w:bCs/>
          <w:sz w:val="24"/>
        </w:rPr>
        <w:t xml:space="preserve">Ofertę można złożyć na wybrany jeden pakiet, zgodnie z decyzją oferenta. </w:t>
      </w:r>
    </w:p>
    <w:p w14:paraId="1A0B6BA1" w14:textId="77777777" w:rsidR="0002713B" w:rsidRPr="0002713B" w:rsidRDefault="0002713B" w:rsidP="00C91A1C">
      <w:pPr>
        <w:numPr>
          <w:ilvl w:val="0"/>
          <w:numId w:val="15"/>
        </w:numPr>
        <w:jc w:val="both"/>
        <w:rPr>
          <w:bCs/>
          <w:sz w:val="24"/>
        </w:rPr>
      </w:pPr>
      <w:r w:rsidRPr="0002713B">
        <w:rPr>
          <w:bCs/>
          <w:sz w:val="24"/>
        </w:rPr>
        <w:t xml:space="preserve">Ofertę należy złożyć na formularzu stanowiącym Załącznik nr 1 do niniejszego zapytania, dla każdego pakietu odrębnie. </w:t>
      </w:r>
    </w:p>
    <w:p w14:paraId="2FCB59AF" w14:textId="30525750" w:rsidR="0002713B" w:rsidRPr="0002713B" w:rsidRDefault="0002713B" w:rsidP="00C91A1C">
      <w:pPr>
        <w:numPr>
          <w:ilvl w:val="0"/>
          <w:numId w:val="15"/>
        </w:numPr>
        <w:jc w:val="both"/>
        <w:rPr>
          <w:bCs/>
          <w:sz w:val="24"/>
        </w:rPr>
      </w:pPr>
      <w:r w:rsidRPr="0002713B">
        <w:rPr>
          <w:bCs/>
          <w:sz w:val="24"/>
        </w:rPr>
        <w:t xml:space="preserve">Ofertę należy złożyć elektronicznie poprzez Bazę Konkurencyjności (BK2021) </w:t>
      </w:r>
      <w:r w:rsidR="00C91A1C">
        <w:rPr>
          <w:bCs/>
          <w:sz w:val="24"/>
        </w:rPr>
        <w:br/>
      </w:r>
      <w:r w:rsidRPr="0002713B">
        <w:rPr>
          <w:bCs/>
          <w:sz w:val="24"/>
        </w:rPr>
        <w:t xml:space="preserve">pod adresem https://bazakonkurencyjnosci.funduszeeuropejskie.gov.pl/ w terminie do dnia </w:t>
      </w:r>
      <w:r w:rsidR="00C91A1C">
        <w:rPr>
          <w:bCs/>
          <w:sz w:val="24"/>
        </w:rPr>
        <w:br/>
      </w:r>
      <w:r w:rsidR="003D680E" w:rsidRPr="003B6B8B">
        <w:rPr>
          <w:bCs/>
          <w:sz w:val="24"/>
        </w:rPr>
        <w:t>13</w:t>
      </w:r>
      <w:r w:rsidRPr="0002713B">
        <w:rPr>
          <w:bCs/>
          <w:sz w:val="24"/>
        </w:rPr>
        <w:t xml:space="preserve"> marca 202</w:t>
      </w:r>
      <w:r w:rsidR="003D680E" w:rsidRPr="003B6B8B">
        <w:rPr>
          <w:bCs/>
          <w:sz w:val="24"/>
        </w:rPr>
        <w:t>6</w:t>
      </w:r>
      <w:r w:rsidRPr="0002713B">
        <w:rPr>
          <w:bCs/>
          <w:sz w:val="24"/>
        </w:rPr>
        <w:t xml:space="preserve"> r. do godz. 10:00. Oferty wysłane w inny sposób, np. na adres e-mail nie będą </w:t>
      </w:r>
      <w:r w:rsidR="003B6B8B" w:rsidRPr="003B6B8B">
        <w:rPr>
          <w:bCs/>
          <w:sz w:val="24"/>
        </w:rPr>
        <w:t xml:space="preserve">rozpatrzone, za co </w:t>
      </w:r>
      <w:r w:rsidRPr="0002713B">
        <w:rPr>
          <w:bCs/>
          <w:sz w:val="24"/>
        </w:rPr>
        <w:t xml:space="preserve">Zamawiający nie ponosi odpowiedzialności. Oferty złożone po terminie </w:t>
      </w:r>
      <w:r w:rsidR="00C91A1C">
        <w:rPr>
          <w:bCs/>
          <w:sz w:val="24"/>
        </w:rPr>
        <w:br/>
      </w:r>
      <w:r w:rsidRPr="0002713B">
        <w:rPr>
          <w:bCs/>
          <w:sz w:val="24"/>
        </w:rPr>
        <w:t>nie będą rozpatrywane. Oferent po upływie terminu składania ofert nie może dokonać zmiany</w:t>
      </w:r>
      <w:r w:rsidR="003B6B8B">
        <w:rPr>
          <w:bCs/>
          <w:sz w:val="24"/>
        </w:rPr>
        <w:t>,</w:t>
      </w:r>
      <w:r w:rsidRPr="0002713B">
        <w:rPr>
          <w:bCs/>
          <w:sz w:val="24"/>
        </w:rPr>
        <w:t xml:space="preserve"> ani wycofać złożonej oferty. </w:t>
      </w:r>
    </w:p>
    <w:p w14:paraId="273C590E" w14:textId="427C4EE6" w:rsidR="0002713B" w:rsidRPr="003B6B8B" w:rsidRDefault="0002713B" w:rsidP="00C91A1C">
      <w:pPr>
        <w:pStyle w:val="Akapitzlist"/>
        <w:numPr>
          <w:ilvl w:val="0"/>
          <w:numId w:val="15"/>
        </w:numPr>
        <w:ind w:left="0"/>
        <w:jc w:val="both"/>
        <w:rPr>
          <w:bCs/>
          <w:sz w:val="24"/>
        </w:rPr>
      </w:pPr>
      <w:r w:rsidRPr="003B6B8B">
        <w:rPr>
          <w:bCs/>
          <w:sz w:val="24"/>
        </w:rPr>
        <w:t xml:space="preserve">Oferta wraz z załącznikami powinna być podpisana przez osoby upoważnione </w:t>
      </w:r>
      <w:r w:rsidR="00C91A1C">
        <w:rPr>
          <w:bCs/>
          <w:sz w:val="24"/>
        </w:rPr>
        <w:br/>
      </w:r>
      <w:r w:rsidRPr="003B6B8B">
        <w:rPr>
          <w:bCs/>
          <w:sz w:val="24"/>
        </w:rPr>
        <w:t xml:space="preserve">do reprezentowania Wykonawcy. Podpis powinien być sporządzony w sposób umożliwiający jego identyfikację np. złożony wraz z imienną pieczątką lub czytelny (z podaniem imienia </w:t>
      </w:r>
      <w:r w:rsidR="00C91A1C">
        <w:rPr>
          <w:bCs/>
          <w:sz w:val="24"/>
        </w:rPr>
        <w:br/>
      </w:r>
      <w:r w:rsidRPr="003B6B8B">
        <w:rPr>
          <w:bCs/>
          <w:sz w:val="24"/>
        </w:rPr>
        <w:t xml:space="preserve">i nazwiska) lub podpis elektroniczny. W przypadku podpisania oferty przez pełnomocnika prosimy o dołączenie do oferty pełnomocnictwa. </w:t>
      </w:r>
    </w:p>
    <w:p w14:paraId="14CE4970" w14:textId="35EB9EC7" w:rsidR="00C91A1C" w:rsidRDefault="0002713B" w:rsidP="00C91A1C">
      <w:pPr>
        <w:numPr>
          <w:ilvl w:val="0"/>
          <w:numId w:val="15"/>
        </w:numPr>
        <w:jc w:val="both"/>
        <w:rPr>
          <w:bCs/>
          <w:sz w:val="24"/>
        </w:rPr>
      </w:pPr>
      <w:r w:rsidRPr="0002713B">
        <w:rPr>
          <w:bCs/>
          <w:sz w:val="24"/>
        </w:rPr>
        <w:t xml:space="preserve">Komunikacja między Zamawiającym a Oferentem (pytania, odpowiedzi oraz inna wymiana informacji), a także przekazywanie dokumentów i oświadczeń odbywa </w:t>
      </w:r>
      <w:r w:rsidR="00C91A1C">
        <w:rPr>
          <w:bCs/>
          <w:sz w:val="24"/>
        </w:rPr>
        <w:br/>
      </w:r>
      <w:r w:rsidRPr="0002713B">
        <w:rPr>
          <w:bCs/>
          <w:sz w:val="24"/>
        </w:rPr>
        <w:t>się za pośrednictwem Bazy Konkurencyjności dostępnej pod adresem</w:t>
      </w:r>
      <w:r w:rsidR="00C91A1C">
        <w:rPr>
          <w:bCs/>
          <w:sz w:val="24"/>
        </w:rPr>
        <w:t>:</w:t>
      </w:r>
      <w:r w:rsidRPr="0002713B">
        <w:rPr>
          <w:bCs/>
          <w:sz w:val="24"/>
        </w:rPr>
        <w:t xml:space="preserve"> </w:t>
      </w:r>
      <w:hyperlink r:id="rId7" w:history="1">
        <w:r w:rsidR="00C91A1C" w:rsidRPr="0002713B">
          <w:rPr>
            <w:rStyle w:val="Hipercze"/>
            <w:bCs/>
            <w:sz w:val="24"/>
          </w:rPr>
          <w:t>https://bazakonkurencyjnosci.funduszeeuropejskie.gov.pl/</w:t>
        </w:r>
      </w:hyperlink>
    </w:p>
    <w:p w14:paraId="680BFE83" w14:textId="2B370E3D" w:rsidR="0002713B" w:rsidRPr="0002713B" w:rsidRDefault="0002713B" w:rsidP="00C91A1C">
      <w:pPr>
        <w:numPr>
          <w:ilvl w:val="0"/>
          <w:numId w:val="15"/>
        </w:numPr>
        <w:jc w:val="both"/>
        <w:rPr>
          <w:bCs/>
          <w:sz w:val="24"/>
        </w:rPr>
      </w:pPr>
      <w:r w:rsidRPr="0002713B">
        <w:rPr>
          <w:bCs/>
          <w:sz w:val="24"/>
        </w:rPr>
        <w:t xml:space="preserve">W uzasadnionych przypadkach Zamawiający może przed upływem terminu składania </w:t>
      </w:r>
      <w:r w:rsidRPr="0002713B">
        <w:rPr>
          <w:bCs/>
          <w:sz w:val="24"/>
        </w:rPr>
        <w:lastRenderedPageBreak/>
        <w:t xml:space="preserve">ofert, zmienić treść zapytania ofertowego. Dokonaną zmianę treści Zamawiający udostępni </w:t>
      </w:r>
      <w:r w:rsidR="00C91A1C">
        <w:rPr>
          <w:bCs/>
          <w:sz w:val="24"/>
        </w:rPr>
        <w:br/>
      </w:r>
      <w:r w:rsidRPr="0002713B">
        <w:rPr>
          <w:bCs/>
          <w:sz w:val="24"/>
        </w:rPr>
        <w:t xml:space="preserve">na portalu https://bazakonkurencyjnosci.funduszeeuropejskie.gov.pl/. </w:t>
      </w:r>
    </w:p>
    <w:p w14:paraId="2F2FDC1B" w14:textId="7A29FABF" w:rsidR="0002713B" w:rsidRPr="0002713B" w:rsidRDefault="0002713B" w:rsidP="00C91A1C">
      <w:pPr>
        <w:numPr>
          <w:ilvl w:val="0"/>
          <w:numId w:val="15"/>
        </w:numPr>
        <w:jc w:val="both"/>
        <w:rPr>
          <w:bCs/>
          <w:sz w:val="24"/>
        </w:rPr>
      </w:pPr>
      <w:r w:rsidRPr="0002713B">
        <w:rPr>
          <w:bCs/>
          <w:sz w:val="24"/>
        </w:rPr>
        <w:t xml:space="preserve">Wszelkie zmiany treści oraz wyjaśnienia udzielone na zapytania Oferentów stają </w:t>
      </w:r>
      <w:r w:rsidR="00C91A1C">
        <w:rPr>
          <w:bCs/>
          <w:sz w:val="24"/>
        </w:rPr>
        <w:br/>
      </w:r>
      <w:r w:rsidRPr="0002713B">
        <w:rPr>
          <w:bCs/>
          <w:sz w:val="24"/>
        </w:rPr>
        <w:t xml:space="preserve">się integralną częścią zapytania i są wiążące dla Oferentów. </w:t>
      </w:r>
    </w:p>
    <w:p w14:paraId="54993BF4" w14:textId="632BBB2C" w:rsidR="00C91A1C" w:rsidRDefault="0002713B" w:rsidP="00C91A1C">
      <w:pPr>
        <w:numPr>
          <w:ilvl w:val="0"/>
          <w:numId w:val="15"/>
        </w:numPr>
        <w:jc w:val="both"/>
        <w:rPr>
          <w:bCs/>
          <w:sz w:val="24"/>
        </w:rPr>
      </w:pPr>
      <w:r w:rsidRPr="0002713B">
        <w:rPr>
          <w:bCs/>
          <w:sz w:val="24"/>
        </w:rPr>
        <w:t>Informacja o wynikach zapytania ofertowego zostanie przekazana poprzez Bazę Konkurencyjności (BK2021) pod adresem</w:t>
      </w:r>
      <w:r w:rsidR="00C91A1C">
        <w:rPr>
          <w:bCs/>
          <w:sz w:val="24"/>
        </w:rPr>
        <w:t>:</w:t>
      </w:r>
    </w:p>
    <w:p w14:paraId="5A1BBC97" w14:textId="0A83F664" w:rsidR="0002713B" w:rsidRDefault="00C91A1C" w:rsidP="00C91A1C">
      <w:pPr>
        <w:jc w:val="both"/>
        <w:rPr>
          <w:bCs/>
          <w:sz w:val="24"/>
        </w:rPr>
      </w:pPr>
      <w:hyperlink r:id="rId8" w:history="1">
        <w:r w:rsidRPr="0002713B">
          <w:rPr>
            <w:rStyle w:val="Hipercze"/>
            <w:bCs/>
            <w:sz w:val="24"/>
          </w:rPr>
          <w:t>https://bazakonkurencyjnosci.funduszeeuropejskie.gov.pl</w:t>
        </w:r>
        <w:r w:rsidRPr="00652ABF">
          <w:rPr>
            <w:rStyle w:val="Hipercze"/>
            <w:bCs/>
            <w:sz w:val="24"/>
          </w:rPr>
          <w:t>/</w:t>
        </w:r>
      </w:hyperlink>
    </w:p>
    <w:p w14:paraId="5BE78E57" w14:textId="77777777" w:rsidR="00C91A1C" w:rsidRPr="0002713B" w:rsidRDefault="00C91A1C" w:rsidP="00C91A1C">
      <w:pPr>
        <w:jc w:val="both"/>
        <w:rPr>
          <w:bCs/>
          <w:sz w:val="24"/>
        </w:rPr>
      </w:pPr>
    </w:p>
    <w:p w14:paraId="21617E79" w14:textId="77777777" w:rsidR="0002713B" w:rsidRPr="0002713B" w:rsidRDefault="0002713B" w:rsidP="00C91A1C">
      <w:pPr>
        <w:ind w:left="141"/>
        <w:jc w:val="both"/>
        <w:rPr>
          <w:bCs/>
          <w:sz w:val="24"/>
        </w:rPr>
      </w:pPr>
    </w:p>
    <w:sectPr w:rsidR="0002713B" w:rsidRPr="0002713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859BD" w14:textId="77777777" w:rsidR="00610473" w:rsidRDefault="00610473" w:rsidP="00C33805">
      <w:r>
        <w:separator/>
      </w:r>
    </w:p>
  </w:endnote>
  <w:endnote w:type="continuationSeparator" w:id="0">
    <w:p w14:paraId="3A5C65F7" w14:textId="77777777" w:rsidR="00610473" w:rsidRDefault="00610473" w:rsidP="00C33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E2F0C" w14:textId="43A51CC8" w:rsidR="00C33805" w:rsidRDefault="00C33805" w:rsidP="00C33805">
    <w:pPr>
      <w:tabs>
        <w:tab w:val="center" w:pos="4536"/>
        <w:tab w:val="right" w:pos="9072"/>
      </w:tabs>
      <w:ind w:firstLine="2124"/>
      <w:jc w:val="right"/>
    </w:pPr>
    <w:r>
      <w:rPr>
        <w:noProof/>
      </w:rPr>
      <w:drawing>
        <wp:anchor distT="0" distB="0" distL="114300" distR="114300" simplePos="0" relativeHeight="251661312" behindDoc="0" locked="0" layoutInCell="1" allowOverlap="1" wp14:anchorId="08248E5A" wp14:editId="522F4AC7">
          <wp:simplePos x="0" y="0"/>
          <wp:positionH relativeFrom="column">
            <wp:posOffset>-4445</wp:posOffset>
          </wp:positionH>
          <wp:positionV relativeFrom="paragraph">
            <wp:posOffset>-104775</wp:posOffset>
          </wp:positionV>
          <wp:extent cx="1285875" cy="342900"/>
          <wp:effectExtent l="0" t="0" r="9525" b="0"/>
          <wp:wrapNone/>
          <wp:docPr id="1447221708" name="Obraz 1630916441" descr="Obraz zawierający siedzi, zielony, trzymający, zaparkowane&#10;&#10;Opis wygenerowany automatyczni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285875" cy="34290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Pr="00B92806">
      <w:rPr>
        <w:w w:val="105"/>
        <w:sz w:val="20"/>
        <w:szCs w:val="20"/>
      </w:rPr>
      <w:t xml:space="preserve">Projekt </w:t>
    </w:r>
    <w:r w:rsidRPr="003474D8">
      <w:rPr>
        <w:b/>
        <w:bCs/>
        <w:w w:val="105"/>
        <w:sz w:val="20"/>
        <w:szCs w:val="20"/>
      </w:rPr>
      <w:t>„SZANSA NA LEPSZE JUTRO</w:t>
    </w:r>
    <w:r w:rsidRPr="003474D8">
      <w:rPr>
        <w:b/>
        <w:bCs/>
        <w:spacing w:val="-2"/>
        <w:w w:val="105"/>
        <w:sz w:val="20"/>
        <w:szCs w:val="20"/>
      </w:rPr>
      <w:t xml:space="preserve">” nr </w:t>
    </w:r>
    <w:r w:rsidRPr="003474D8">
      <w:rPr>
        <w:b/>
        <w:bCs/>
        <w:sz w:val="20"/>
        <w:szCs w:val="20"/>
      </w:rPr>
      <w:t>FESW.09.04-IZ.00-0052/</w:t>
    </w:r>
    <w:r>
      <w:rPr>
        <w:b/>
        <w:bCs/>
        <w:sz w:val="20"/>
        <w:szCs w:val="20"/>
      </w:rPr>
      <w:t>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D88F7" w14:textId="77777777" w:rsidR="00610473" w:rsidRDefault="00610473" w:rsidP="00C33805">
      <w:r>
        <w:separator/>
      </w:r>
    </w:p>
  </w:footnote>
  <w:footnote w:type="continuationSeparator" w:id="0">
    <w:p w14:paraId="10DEA3A4" w14:textId="77777777" w:rsidR="00610473" w:rsidRDefault="00610473" w:rsidP="00C33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AF892" w14:textId="0A377046" w:rsidR="00C33805" w:rsidRDefault="00C33805">
    <w:pPr>
      <w:pStyle w:val="Nagwek"/>
    </w:pPr>
    <w:r>
      <w:rPr>
        <w:noProof/>
        <w:sz w:val="20"/>
      </w:rPr>
      <w:drawing>
        <wp:anchor distT="0" distB="0" distL="0" distR="0" simplePos="0" relativeHeight="251659264" behindDoc="1" locked="0" layoutInCell="1" allowOverlap="1" wp14:anchorId="0BDAD7C5" wp14:editId="659445BB">
          <wp:simplePos x="0" y="0"/>
          <wp:positionH relativeFrom="page">
            <wp:posOffset>899795</wp:posOffset>
          </wp:positionH>
          <wp:positionV relativeFrom="page">
            <wp:posOffset>448945</wp:posOffset>
          </wp:positionV>
          <wp:extent cx="5602594" cy="408431"/>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602594" cy="408431"/>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050046"/>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D666FF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736DD7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DFF363F"/>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EE81E2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4BEFA91"/>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F8607A1"/>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017717C"/>
    <w:multiLevelType w:val="hybridMultilevel"/>
    <w:tmpl w:val="BE844250"/>
    <w:lvl w:ilvl="0" w:tplc="70F25A74">
      <w:start w:val="1"/>
      <w:numFmt w:val="decimal"/>
      <w:lvlText w:val="%1."/>
      <w:lvlJc w:val="left"/>
      <w:pPr>
        <w:ind w:left="501" w:hanging="360"/>
      </w:pPr>
      <w:rPr>
        <w:rFonts w:ascii="Times New Roman" w:eastAsia="Times New Roman" w:hAnsi="Times New Roman" w:cs="Times New Roman" w:hint="default"/>
        <w:b w:val="0"/>
        <w:bCs w:val="0"/>
        <w:i w:val="0"/>
        <w:iCs w:val="0"/>
        <w:spacing w:val="0"/>
        <w:w w:val="100"/>
        <w:sz w:val="24"/>
        <w:szCs w:val="24"/>
        <w:lang w:val="pl-PL" w:eastAsia="en-US" w:bidi="ar-SA"/>
      </w:rPr>
    </w:lvl>
    <w:lvl w:ilvl="1" w:tplc="69EA90E2">
      <w:start w:val="1"/>
      <w:numFmt w:val="decimal"/>
      <w:lvlText w:val="%2)"/>
      <w:lvlJc w:val="left"/>
      <w:pPr>
        <w:ind w:left="832" w:hanging="260"/>
      </w:pPr>
      <w:rPr>
        <w:rFonts w:ascii="Times New Roman" w:eastAsia="Times New Roman" w:hAnsi="Times New Roman" w:cs="Times New Roman" w:hint="default"/>
        <w:b w:val="0"/>
        <w:bCs w:val="0"/>
        <w:i w:val="0"/>
        <w:iCs w:val="0"/>
        <w:spacing w:val="0"/>
        <w:w w:val="100"/>
        <w:sz w:val="24"/>
        <w:szCs w:val="24"/>
        <w:lang w:val="pl-PL" w:eastAsia="en-US" w:bidi="ar-SA"/>
      </w:rPr>
    </w:lvl>
    <w:lvl w:ilvl="2" w:tplc="AF0AA270">
      <w:numFmt w:val="bullet"/>
      <w:lvlText w:val="•"/>
      <w:lvlJc w:val="left"/>
      <w:pPr>
        <w:ind w:left="1786" w:hanging="260"/>
      </w:pPr>
      <w:rPr>
        <w:rFonts w:hint="default"/>
        <w:lang w:val="pl-PL" w:eastAsia="en-US" w:bidi="ar-SA"/>
      </w:rPr>
    </w:lvl>
    <w:lvl w:ilvl="3" w:tplc="45040AC0">
      <w:numFmt w:val="bullet"/>
      <w:lvlText w:val="•"/>
      <w:lvlJc w:val="left"/>
      <w:pPr>
        <w:ind w:left="2732" w:hanging="260"/>
      </w:pPr>
      <w:rPr>
        <w:rFonts w:hint="default"/>
        <w:lang w:val="pl-PL" w:eastAsia="en-US" w:bidi="ar-SA"/>
      </w:rPr>
    </w:lvl>
    <w:lvl w:ilvl="4" w:tplc="B6D2154E">
      <w:numFmt w:val="bullet"/>
      <w:lvlText w:val="•"/>
      <w:lvlJc w:val="left"/>
      <w:pPr>
        <w:ind w:left="3678" w:hanging="260"/>
      </w:pPr>
      <w:rPr>
        <w:rFonts w:hint="default"/>
        <w:lang w:val="pl-PL" w:eastAsia="en-US" w:bidi="ar-SA"/>
      </w:rPr>
    </w:lvl>
    <w:lvl w:ilvl="5" w:tplc="9FB8E080">
      <w:numFmt w:val="bullet"/>
      <w:lvlText w:val="•"/>
      <w:lvlJc w:val="left"/>
      <w:pPr>
        <w:ind w:left="4625" w:hanging="260"/>
      </w:pPr>
      <w:rPr>
        <w:rFonts w:hint="default"/>
        <w:lang w:val="pl-PL" w:eastAsia="en-US" w:bidi="ar-SA"/>
      </w:rPr>
    </w:lvl>
    <w:lvl w:ilvl="6" w:tplc="466C0C80">
      <w:numFmt w:val="bullet"/>
      <w:lvlText w:val="•"/>
      <w:lvlJc w:val="left"/>
      <w:pPr>
        <w:ind w:left="5571" w:hanging="260"/>
      </w:pPr>
      <w:rPr>
        <w:rFonts w:hint="default"/>
        <w:lang w:val="pl-PL" w:eastAsia="en-US" w:bidi="ar-SA"/>
      </w:rPr>
    </w:lvl>
    <w:lvl w:ilvl="7" w:tplc="EDBAA0F8">
      <w:numFmt w:val="bullet"/>
      <w:lvlText w:val="•"/>
      <w:lvlJc w:val="left"/>
      <w:pPr>
        <w:ind w:left="6517" w:hanging="260"/>
      </w:pPr>
      <w:rPr>
        <w:rFonts w:hint="default"/>
        <w:lang w:val="pl-PL" w:eastAsia="en-US" w:bidi="ar-SA"/>
      </w:rPr>
    </w:lvl>
    <w:lvl w:ilvl="8" w:tplc="E5466CEA">
      <w:numFmt w:val="bullet"/>
      <w:lvlText w:val="•"/>
      <w:lvlJc w:val="left"/>
      <w:pPr>
        <w:ind w:left="7463" w:hanging="260"/>
      </w:pPr>
      <w:rPr>
        <w:rFonts w:hint="default"/>
        <w:lang w:val="pl-PL" w:eastAsia="en-US" w:bidi="ar-SA"/>
      </w:rPr>
    </w:lvl>
  </w:abstractNum>
  <w:abstractNum w:abstractNumId="8" w15:restartNumberingAfterBreak="0">
    <w:nsid w:val="26F66202"/>
    <w:multiLevelType w:val="hybridMultilevel"/>
    <w:tmpl w:val="70E6AFFA"/>
    <w:lvl w:ilvl="0" w:tplc="B17EE12C">
      <w:start w:val="1"/>
      <w:numFmt w:val="decimal"/>
      <w:lvlText w:val="%1."/>
      <w:lvlJc w:val="left"/>
      <w:pPr>
        <w:ind w:left="501" w:hanging="360"/>
      </w:pPr>
      <w:rPr>
        <w:rFonts w:ascii="Times New Roman" w:eastAsia="Times New Roman" w:hAnsi="Times New Roman" w:cs="Times New Roman" w:hint="default"/>
        <w:b w:val="0"/>
        <w:bCs w:val="0"/>
        <w:i w:val="0"/>
        <w:iCs w:val="0"/>
        <w:spacing w:val="0"/>
        <w:w w:val="100"/>
        <w:sz w:val="24"/>
        <w:szCs w:val="24"/>
        <w:lang w:val="pl-PL" w:eastAsia="en-US" w:bidi="ar-SA"/>
      </w:rPr>
    </w:lvl>
    <w:lvl w:ilvl="1" w:tplc="FFE6C59C">
      <w:numFmt w:val="bullet"/>
      <w:lvlText w:val="•"/>
      <w:lvlJc w:val="left"/>
      <w:pPr>
        <w:ind w:left="1385" w:hanging="360"/>
      </w:pPr>
      <w:rPr>
        <w:rFonts w:hint="default"/>
        <w:lang w:val="pl-PL" w:eastAsia="en-US" w:bidi="ar-SA"/>
      </w:rPr>
    </w:lvl>
    <w:lvl w:ilvl="2" w:tplc="8002610E">
      <w:numFmt w:val="bullet"/>
      <w:lvlText w:val="•"/>
      <w:lvlJc w:val="left"/>
      <w:pPr>
        <w:ind w:left="2271" w:hanging="360"/>
      </w:pPr>
      <w:rPr>
        <w:rFonts w:hint="default"/>
        <w:lang w:val="pl-PL" w:eastAsia="en-US" w:bidi="ar-SA"/>
      </w:rPr>
    </w:lvl>
    <w:lvl w:ilvl="3" w:tplc="F3E6885A">
      <w:numFmt w:val="bullet"/>
      <w:lvlText w:val="•"/>
      <w:lvlJc w:val="left"/>
      <w:pPr>
        <w:ind w:left="3156" w:hanging="360"/>
      </w:pPr>
      <w:rPr>
        <w:rFonts w:hint="default"/>
        <w:lang w:val="pl-PL" w:eastAsia="en-US" w:bidi="ar-SA"/>
      </w:rPr>
    </w:lvl>
    <w:lvl w:ilvl="4" w:tplc="50B0F93E">
      <w:numFmt w:val="bullet"/>
      <w:lvlText w:val="•"/>
      <w:lvlJc w:val="left"/>
      <w:pPr>
        <w:ind w:left="4042" w:hanging="360"/>
      </w:pPr>
      <w:rPr>
        <w:rFonts w:hint="default"/>
        <w:lang w:val="pl-PL" w:eastAsia="en-US" w:bidi="ar-SA"/>
      </w:rPr>
    </w:lvl>
    <w:lvl w:ilvl="5" w:tplc="5B4E237E">
      <w:numFmt w:val="bullet"/>
      <w:lvlText w:val="•"/>
      <w:lvlJc w:val="left"/>
      <w:pPr>
        <w:ind w:left="4928" w:hanging="360"/>
      </w:pPr>
      <w:rPr>
        <w:rFonts w:hint="default"/>
        <w:lang w:val="pl-PL" w:eastAsia="en-US" w:bidi="ar-SA"/>
      </w:rPr>
    </w:lvl>
    <w:lvl w:ilvl="6" w:tplc="1B7012B0">
      <w:numFmt w:val="bullet"/>
      <w:lvlText w:val="•"/>
      <w:lvlJc w:val="left"/>
      <w:pPr>
        <w:ind w:left="5813" w:hanging="360"/>
      </w:pPr>
      <w:rPr>
        <w:rFonts w:hint="default"/>
        <w:lang w:val="pl-PL" w:eastAsia="en-US" w:bidi="ar-SA"/>
      </w:rPr>
    </w:lvl>
    <w:lvl w:ilvl="7" w:tplc="548005C2">
      <w:numFmt w:val="bullet"/>
      <w:lvlText w:val="•"/>
      <w:lvlJc w:val="left"/>
      <w:pPr>
        <w:ind w:left="6699" w:hanging="360"/>
      </w:pPr>
      <w:rPr>
        <w:rFonts w:hint="default"/>
        <w:lang w:val="pl-PL" w:eastAsia="en-US" w:bidi="ar-SA"/>
      </w:rPr>
    </w:lvl>
    <w:lvl w:ilvl="8" w:tplc="1B608744">
      <w:numFmt w:val="bullet"/>
      <w:lvlText w:val="•"/>
      <w:lvlJc w:val="left"/>
      <w:pPr>
        <w:ind w:left="7585" w:hanging="360"/>
      </w:pPr>
      <w:rPr>
        <w:rFonts w:hint="default"/>
        <w:lang w:val="pl-PL" w:eastAsia="en-US" w:bidi="ar-SA"/>
      </w:rPr>
    </w:lvl>
  </w:abstractNum>
  <w:abstractNum w:abstractNumId="9" w15:restartNumberingAfterBreak="0">
    <w:nsid w:val="2D3802BC"/>
    <w:multiLevelType w:val="hybridMultilevel"/>
    <w:tmpl w:val="06346FDE"/>
    <w:lvl w:ilvl="0" w:tplc="02086EAE">
      <w:start w:val="1"/>
      <w:numFmt w:val="decimal"/>
      <w:lvlText w:val="%1."/>
      <w:lvlJc w:val="left"/>
      <w:pPr>
        <w:ind w:left="501" w:hanging="360"/>
      </w:pPr>
      <w:rPr>
        <w:rFonts w:ascii="Times New Roman" w:eastAsia="Times New Roman" w:hAnsi="Times New Roman" w:cs="Times New Roman" w:hint="default"/>
        <w:b w:val="0"/>
        <w:bCs w:val="0"/>
        <w:i w:val="0"/>
        <w:iCs w:val="0"/>
        <w:spacing w:val="0"/>
        <w:w w:val="100"/>
        <w:sz w:val="24"/>
        <w:szCs w:val="24"/>
        <w:lang w:val="pl-PL" w:eastAsia="en-US" w:bidi="ar-SA"/>
      </w:rPr>
    </w:lvl>
    <w:lvl w:ilvl="1" w:tplc="9ED4BEFA">
      <w:start w:val="1"/>
      <w:numFmt w:val="lowerLetter"/>
      <w:lvlText w:val="%2)"/>
      <w:lvlJc w:val="left"/>
      <w:pPr>
        <w:ind w:left="747" w:hanging="246"/>
      </w:pPr>
      <w:rPr>
        <w:rFonts w:ascii="Times New Roman" w:eastAsia="Times New Roman" w:hAnsi="Times New Roman" w:cs="Times New Roman" w:hint="default"/>
        <w:b w:val="0"/>
        <w:bCs w:val="0"/>
        <w:i w:val="0"/>
        <w:iCs w:val="0"/>
        <w:spacing w:val="-1"/>
        <w:w w:val="100"/>
        <w:sz w:val="24"/>
        <w:szCs w:val="24"/>
        <w:lang w:val="pl-PL" w:eastAsia="en-US" w:bidi="ar-SA"/>
      </w:rPr>
    </w:lvl>
    <w:lvl w:ilvl="2" w:tplc="F8266562">
      <w:numFmt w:val="bullet"/>
      <w:lvlText w:val="•"/>
      <w:lvlJc w:val="left"/>
      <w:pPr>
        <w:ind w:left="1697" w:hanging="246"/>
      </w:pPr>
      <w:rPr>
        <w:rFonts w:hint="default"/>
        <w:lang w:val="pl-PL" w:eastAsia="en-US" w:bidi="ar-SA"/>
      </w:rPr>
    </w:lvl>
    <w:lvl w:ilvl="3" w:tplc="D2F6CB24">
      <w:numFmt w:val="bullet"/>
      <w:lvlText w:val="•"/>
      <w:lvlJc w:val="left"/>
      <w:pPr>
        <w:ind w:left="2654" w:hanging="246"/>
      </w:pPr>
      <w:rPr>
        <w:rFonts w:hint="default"/>
        <w:lang w:val="pl-PL" w:eastAsia="en-US" w:bidi="ar-SA"/>
      </w:rPr>
    </w:lvl>
    <w:lvl w:ilvl="4" w:tplc="D09C776E">
      <w:numFmt w:val="bullet"/>
      <w:lvlText w:val="•"/>
      <w:lvlJc w:val="left"/>
      <w:pPr>
        <w:ind w:left="3612" w:hanging="246"/>
      </w:pPr>
      <w:rPr>
        <w:rFonts w:hint="default"/>
        <w:lang w:val="pl-PL" w:eastAsia="en-US" w:bidi="ar-SA"/>
      </w:rPr>
    </w:lvl>
    <w:lvl w:ilvl="5" w:tplc="480098E6">
      <w:numFmt w:val="bullet"/>
      <w:lvlText w:val="•"/>
      <w:lvlJc w:val="left"/>
      <w:pPr>
        <w:ind w:left="4569" w:hanging="246"/>
      </w:pPr>
      <w:rPr>
        <w:rFonts w:hint="default"/>
        <w:lang w:val="pl-PL" w:eastAsia="en-US" w:bidi="ar-SA"/>
      </w:rPr>
    </w:lvl>
    <w:lvl w:ilvl="6" w:tplc="42122168">
      <w:numFmt w:val="bullet"/>
      <w:lvlText w:val="•"/>
      <w:lvlJc w:val="left"/>
      <w:pPr>
        <w:ind w:left="5526" w:hanging="246"/>
      </w:pPr>
      <w:rPr>
        <w:rFonts w:hint="default"/>
        <w:lang w:val="pl-PL" w:eastAsia="en-US" w:bidi="ar-SA"/>
      </w:rPr>
    </w:lvl>
    <w:lvl w:ilvl="7" w:tplc="FAEA9CBE">
      <w:numFmt w:val="bullet"/>
      <w:lvlText w:val="•"/>
      <w:lvlJc w:val="left"/>
      <w:pPr>
        <w:ind w:left="6484" w:hanging="246"/>
      </w:pPr>
      <w:rPr>
        <w:rFonts w:hint="default"/>
        <w:lang w:val="pl-PL" w:eastAsia="en-US" w:bidi="ar-SA"/>
      </w:rPr>
    </w:lvl>
    <w:lvl w:ilvl="8" w:tplc="C4CEC112">
      <w:numFmt w:val="bullet"/>
      <w:lvlText w:val="•"/>
      <w:lvlJc w:val="left"/>
      <w:pPr>
        <w:ind w:left="7441" w:hanging="246"/>
      </w:pPr>
      <w:rPr>
        <w:rFonts w:hint="default"/>
        <w:lang w:val="pl-PL" w:eastAsia="en-US" w:bidi="ar-SA"/>
      </w:rPr>
    </w:lvl>
  </w:abstractNum>
  <w:abstractNum w:abstractNumId="10" w15:restartNumberingAfterBreak="0">
    <w:nsid w:val="46FE3488"/>
    <w:multiLevelType w:val="hybridMultilevel"/>
    <w:tmpl w:val="2A86A0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CDF39A1"/>
    <w:multiLevelType w:val="hybridMultilevel"/>
    <w:tmpl w:val="3AE6D5B6"/>
    <w:lvl w:ilvl="0" w:tplc="317E1376">
      <w:start w:val="1"/>
      <w:numFmt w:val="upperRoman"/>
      <w:lvlText w:val="%1."/>
      <w:lvlJc w:val="left"/>
      <w:pPr>
        <w:ind w:left="1557" w:hanging="792"/>
        <w:jc w:val="right"/>
      </w:pPr>
      <w:rPr>
        <w:rFonts w:hint="default"/>
        <w:spacing w:val="-1"/>
        <w:w w:val="100"/>
        <w:lang w:val="pl-PL" w:eastAsia="en-US" w:bidi="ar-SA"/>
      </w:rPr>
    </w:lvl>
    <w:lvl w:ilvl="1" w:tplc="05CA5BFC">
      <w:start w:val="1"/>
      <w:numFmt w:val="decimal"/>
      <w:lvlText w:val="%2."/>
      <w:lvlJc w:val="left"/>
      <w:pPr>
        <w:ind w:left="501" w:hanging="360"/>
      </w:pPr>
      <w:rPr>
        <w:rFonts w:ascii="Times New Roman" w:eastAsia="Times New Roman" w:hAnsi="Times New Roman" w:cs="Times New Roman" w:hint="default"/>
        <w:b w:val="0"/>
        <w:bCs w:val="0"/>
        <w:i w:val="0"/>
        <w:iCs w:val="0"/>
        <w:spacing w:val="0"/>
        <w:w w:val="100"/>
        <w:sz w:val="24"/>
        <w:szCs w:val="24"/>
        <w:lang w:val="pl-PL" w:eastAsia="en-US" w:bidi="ar-SA"/>
      </w:rPr>
    </w:lvl>
    <w:lvl w:ilvl="2" w:tplc="45DA2132">
      <w:numFmt w:val="bullet"/>
      <w:lvlText w:val="•"/>
      <w:lvlJc w:val="left"/>
      <w:pPr>
        <w:ind w:left="2426" w:hanging="360"/>
      </w:pPr>
      <w:rPr>
        <w:rFonts w:hint="default"/>
        <w:lang w:val="pl-PL" w:eastAsia="en-US" w:bidi="ar-SA"/>
      </w:rPr>
    </w:lvl>
    <w:lvl w:ilvl="3" w:tplc="DD664286">
      <w:numFmt w:val="bullet"/>
      <w:lvlText w:val="•"/>
      <w:lvlJc w:val="left"/>
      <w:pPr>
        <w:ind w:left="3292" w:hanging="360"/>
      </w:pPr>
      <w:rPr>
        <w:rFonts w:hint="default"/>
        <w:lang w:val="pl-PL" w:eastAsia="en-US" w:bidi="ar-SA"/>
      </w:rPr>
    </w:lvl>
    <w:lvl w:ilvl="4" w:tplc="8EA0F156">
      <w:numFmt w:val="bullet"/>
      <w:lvlText w:val="•"/>
      <w:lvlJc w:val="left"/>
      <w:pPr>
        <w:ind w:left="4158" w:hanging="360"/>
      </w:pPr>
      <w:rPr>
        <w:rFonts w:hint="default"/>
        <w:lang w:val="pl-PL" w:eastAsia="en-US" w:bidi="ar-SA"/>
      </w:rPr>
    </w:lvl>
    <w:lvl w:ilvl="5" w:tplc="1C20579E">
      <w:numFmt w:val="bullet"/>
      <w:lvlText w:val="•"/>
      <w:lvlJc w:val="left"/>
      <w:pPr>
        <w:ind w:left="5025" w:hanging="360"/>
      </w:pPr>
      <w:rPr>
        <w:rFonts w:hint="default"/>
        <w:lang w:val="pl-PL" w:eastAsia="en-US" w:bidi="ar-SA"/>
      </w:rPr>
    </w:lvl>
    <w:lvl w:ilvl="6" w:tplc="E36680B6">
      <w:numFmt w:val="bullet"/>
      <w:lvlText w:val="•"/>
      <w:lvlJc w:val="left"/>
      <w:pPr>
        <w:ind w:left="5891" w:hanging="360"/>
      </w:pPr>
      <w:rPr>
        <w:rFonts w:hint="default"/>
        <w:lang w:val="pl-PL" w:eastAsia="en-US" w:bidi="ar-SA"/>
      </w:rPr>
    </w:lvl>
    <w:lvl w:ilvl="7" w:tplc="53C8AB66">
      <w:numFmt w:val="bullet"/>
      <w:lvlText w:val="•"/>
      <w:lvlJc w:val="left"/>
      <w:pPr>
        <w:ind w:left="6757" w:hanging="360"/>
      </w:pPr>
      <w:rPr>
        <w:rFonts w:hint="default"/>
        <w:lang w:val="pl-PL" w:eastAsia="en-US" w:bidi="ar-SA"/>
      </w:rPr>
    </w:lvl>
    <w:lvl w:ilvl="8" w:tplc="FC92034A">
      <w:numFmt w:val="bullet"/>
      <w:lvlText w:val="•"/>
      <w:lvlJc w:val="left"/>
      <w:pPr>
        <w:ind w:left="7623" w:hanging="360"/>
      </w:pPr>
      <w:rPr>
        <w:rFonts w:hint="default"/>
        <w:lang w:val="pl-PL" w:eastAsia="en-US" w:bidi="ar-SA"/>
      </w:rPr>
    </w:lvl>
  </w:abstractNum>
  <w:abstractNum w:abstractNumId="12" w15:restartNumberingAfterBreak="0">
    <w:nsid w:val="5B7B627D"/>
    <w:multiLevelType w:val="hybridMultilevel"/>
    <w:tmpl w:val="0DBC2D34"/>
    <w:lvl w:ilvl="0" w:tplc="7E6C64DE">
      <w:start w:val="1"/>
      <w:numFmt w:val="decimal"/>
      <w:lvlText w:val="%1."/>
      <w:lvlJc w:val="left"/>
      <w:rPr>
        <w:rFonts w:ascii="Times New Roman" w:eastAsia="Times New Roman" w:hAnsi="Times New Roman" w:cs="Times New Roman"/>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699354B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739518D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761131B6"/>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762668B2"/>
    <w:multiLevelType w:val="hybridMultilevel"/>
    <w:tmpl w:val="B8E6EDD8"/>
    <w:lvl w:ilvl="0" w:tplc="0464F2CA">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9E75400"/>
    <w:multiLevelType w:val="hybridMultilevel"/>
    <w:tmpl w:val="0218CFB2"/>
    <w:lvl w:ilvl="0" w:tplc="67B62D68">
      <w:start w:val="1"/>
      <w:numFmt w:val="decimal"/>
      <w:lvlText w:val="%1)"/>
      <w:lvlJc w:val="left"/>
      <w:pPr>
        <w:ind w:left="573" w:hanging="255"/>
      </w:pPr>
      <w:rPr>
        <w:rFonts w:ascii="Times New Roman" w:eastAsia="Times New Roman" w:hAnsi="Times New Roman" w:cs="Times New Roman" w:hint="default"/>
        <w:b w:val="0"/>
        <w:bCs w:val="0"/>
        <w:i w:val="0"/>
        <w:iCs w:val="0"/>
        <w:spacing w:val="0"/>
        <w:w w:val="100"/>
        <w:sz w:val="24"/>
        <w:szCs w:val="24"/>
        <w:lang w:val="pl-PL" w:eastAsia="en-US" w:bidi="ar-SA"/>
      </w:rPr>
    </w:lvl>
    <w:lvl w:ilvl="1" w:tplc="53F8E424">
      <w:numFmt w:val="bullet"/>
      <w:lvlText w:val="-"/>
      <w:lvlJc w:val="left"/>
      <w:pPr>
        <w:ind w:left="573" w:hanging="140"/>
      </w:pPr>
      <w:rPr>
        <w:rFonts w:ascii="Times New Roman" w:eastAsia="Times New Roman" w:hAnsi="Times New Roman" w:cs="Times New Roman" w:hint="default"/>
        <w:b w:val="0"/>
        <w:bCs w:val="0"/>
        <w:i w:val="0"/>
        <w:iCs w:val="0"/>
        <w:spacing w:val="0"/>
        <w:w w:val="100"/>
        <w:sz w:val="24"/>
        <w:szCs w:val="24"/>
        <w:lang w:val="pl-PL" w:eastAsia="en-US" w:bidi="ar-SA"/>
      </w:rPr>
    </w:lvl>
    <w:lvl w:ilvl="2" w:tplc="E7DC8AB2">
      <w:numFmt w:val="bullet"/>
      <w:lvlText w:val="•"/>
      <w:lvlJc w:val="left"/>
      <w:pPr>
        <w:ind w:left="2335" w:hanging="140"/>
      </w:pPr>
      <w:rPr>
        <w:rFonts w:hint="default"/>
        <w:lang w:val="pl-PL" w:eastAsia="en-US" w:bidi="ar-SA"/>
      </w:rPr>
    </w:lvl>
    <w:lvl w:ilvl="3" w:tplc="50068770">
      <w:numFmt w:val="bullet"/>
      <w:lvlText w:val="•"/>
      <w:lvlJc w:val="left"/>
      <w:pPr>
        <w:ind w:left="3212" w:hanging="140"/>
      </w:pPr>
      <w:rPr>
        <w:rFonts w:hint="default"/>
        <w:lang w:val="pl-PL" w:eastAsia="en-US" w:bidi="ar-SA"/>
      </w:rPr>
    </w:lvl>
    <w:lvl w:ilvl="4" w:tplc="5A4A2662">
      <w:numFmt w:val="bullet"/>
      <w:lvlText w:val="•"/>
      <w:lvlJc w:val="left"/>
      <w:pPr>
        <w:ind w:left="4090" w:hanging="140"/>
      </w:pPr>
      <w:rPr>
        <w:rFonts w:hint="default"/>
        <w:lang w:val="pl-PL" w:eastAsia="en-US" w:bidi="ar-SA"/>
      </w:rPr>
    </w:lvl>
    <w:lvl w:ilvl="5" w:tplc="F2AA0380">
      <w:numFmt w:val="bullet"/>
      <w:lvlText w:val="•"/>
      <w:lvlJc w:val="left"/>
      <w:pPr>
        <w:ind w:left="4968" w:hanging="140"/>
      </w:pPr>
      <w:rPr>
        <w:rFonts w:hint="default"/>
        <w:lang w:val="pl-PL" w:eastAsia="en-US" w:bidi="ar-SA"/>
      </w:rPr>
    </w:lvl>
    <w:lvl w:ilvl="6" w:tplc="C3B8FC90">
      <w:numFmt w:val="bullet"/>
      <w:lvlText w:val="•"/>
      <w:lvlJc w:val="left"/>
      <w:pPr>
        <w:ind w:left="5845" w:hanging="140"/>
      </w:pPr>
      <w:rPr>
        <w:rFonts w:hint="default"/>
        <w:lang w:val="pl-PL" w:eastAsia="en-US" w:bidi="ar-SA"/>
      </w:rPr>
    </w:lvl>
    <w:lvl w:ilvl="7" w:tplc="E59AE8E8">
      <w:numFmt w:val="bullet"/>
      <w:lvlText w:val="•"/>
      <w:lvlJc w:val="left"/>
      <w:pPr>
        <w:ind w:left="6723" w:hanging="140"/>
      </w:pPr>
      <w:rPr>
        <w:rFonts w:hint="default"/>
        <w:lang w:val="pl-PL" w:eastAsia="en-US" w:bidi="ar-SA"/>
      </w:rPr>
    </w:lvl>
    <w:lvl w:ilvl="8" w:tplc="B37A01EC">
      <w:numFmt w:val="bullet"/>
      <w:lvlText w:val="•"/>
      <w:lvlJc w:val="left"/>
      <w:pPr>
        <w:ind w:left="7601" w:hanging="140"/>
      </w:pPr>
      <w:rPr>
        <w:rFonts w:hint="default"/>
        <w:lang w:val="pl-PL" w:eastAsia="en-US" w:bidi="ar-SA"/>
      </w:rPr>
    </w:lvl>
  </w:abstractNum>
  <w:num w:numId="1" w16cid:durableId="2097550770">
    <w:abstractNumId w:val="11"/>
  </w:num>
  <w:num w:numId="2" w16cid:durableId="585114978">
    <w:abstractNumId w:val="17"/>
  </w:num>
  <w:num w:numId="3" w16cid:durableId="1155755603">
    <w:abstractNumId w:val="7"/>
  </w:num>
  <w:num w:numId="4" w16cid:durableId="1415083827">
    <w:abstractNumId w:val="9"/>
  </w:num>
  <w:num w:numId="5" w16cid:durableId="1385719453">
    <w:abstractNumId w:val="8"/>
  </w:num>
  <w:num w:numId="6" w16cid:durableId="1279753315">
    <w:abstractNumId w:val="6"/>
  </w:num>
  <w:num w:numId="7" w16cid:durableId="689377148">
    <w:abstractNumId w:val="5"/>
  </w:num>
  <w:num w:numId="8" w16cid:durableId="1087191200">
    <w:abstractNumId w:val="3"/>
  </w:num>
  <w:num w:numId="9" w16cid:durableId="2033914961">
    <w:abstractNumId w:val="4"/>
  </w:num>
  <w:num w:numId="10" w16cid:durableId="1455565663">
    <w:abstractNumId w:val="12"/>
  </w:num>
  <w:num w:numId="11" w16cid:durableId="700589660">
    <w:abstractNumId w:val="13"/>
  </w:num>
  <w:num w:numId="12" w16cid:durableId="660935476">
    <w:abstractNumId w:val="14"/>
  </w:num>
  <w:num w:numId="13" w16cid:durableId="1793555458">
    <w:abstractNumId w:val="15"/>
  </w:num>
  <w:num w:numId="14" w16cid:durableId="1035352259">
    <w:abstractNumId w:val="0"/>
  </w:num>
  <w:num w:numId="15" w16cid:durableId="1285578724">
    <w:abstractNumId w:val="2"/>
  </w:num>
  <w:num w:numId="16" w16cid:durableId="1895384803">
    <w:abstractNumId w:val="1"/>
  </w:num>
  <w:num w:numId="17" w16cid:durableId="1687975159">
    <w:abstractNumId w:val="16"/>
  </w:num>
  <w:num w:numId="18" w16cid:durableId="149842660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75C"/>
    <w:rsid w:val="0002713B"/>
    <w:rsid w:val="000573EC"/>
    <w:rsid w:val="000905B8"/>
    <w:rsid w:val="00097E56"/>
    <w:rsid w:val="00135683"/>
    <w:rsid w:val="001C508D"/>
    <w:rsid w:val="002A175C"/>
    <w:rsid w:val="003044CA"/>
    <w:rsid w:val="00322B3C"/>
    <w:rsid w:val="00334202"/>
    <w:rsid w:val="003B6B8B"/>
    <w:rsid w:val="003D680E"/>
    <w:rsid w:val="003E6BD3"/>
    <w:rsid w:val="00426A5D"/>
    <w:rsid w:val="0048299B"/>
    <w:rsid w:val="00596527"/>
    <w:rsid w:val="00605777"/>
    <w:rsid w:val="00610473"/>
    <w:rsid w:val="00682B02"/>
    <w:rsid w:val="00736ADA"/>
    <w:rsid w:val="007C7170"/>
    <w:rsid w:val="007E6E63"/>
    <w:rsid w:val="007F7FD7"/>
    <w:rsid w:val="009E59AF"/>
    <w:rsid w:val="009F5310"/>
    <w:rsid w:val="00A215B9"/>
    <w:rsid w:val="00B33062"/>
    <w:rsid w:val="00BE770A"/>
    <w:rsid w:val="00C33805"/>
    <w:rsid w:val="00C91A1C"/>
    <w:rsid w:val="00C97186"/>
    <w:rsid w:val="00D62ABF"/>
    <w:rsid w:val="00DD45FA"/>
    <w:rsid w:val="00E21B19"/>
    <w:rsid w:val="00EB5B9C"/>
    <w:rsid w:val="00EE1829"/>
    <w:rsid w:val="00EF4CA9"/>
    <w:rsid w:val="00F74F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331720"/>
  <w15:chartTrackingRefBased/>
  <w15:docId w15:val="{660BEAA4-E057-424D-8EE2-B89E6C87F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33805"/>
    <w:pPr>
      <w:widowControl w:val="0"/>
      <w:autoSpaceDE w:val="0"/>
      <w:autoSpaceDN w:val="0"/>
      <w:spacing w:after="0" w:line="240" w:lineRule="auto"/>
    </w:pPr>
    <w:rPr>
      <w:rFonts w:eastAsia="Times New Roman"/>
      <w:kern w:val="0"/>
      <w:sz w:val="22"/>
      <w:szCs w:val="22"/>
      <w14:ligatures w14:val="none"/>
    </w:rPr>
  </w:style>
  <w:style w:type="paragraph" w:styleId="Nagwek1">
    <w:name w:val="heading 1"/>
    <w:basedOn w:val="Normalny"/>
    <w:next w:val="Normalny"/>
    <w:link w:val="Nagwek1Znak"/>
    <w:uiPriority w:val="9"/>
    <w:qFormat/>
    <w:rsid w:val="002A175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2A175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2A175C"/>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2A175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2A175C"/>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2A175C"/>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iPriority w:val="9"/>
    <w:semiHidden/>
    <w:unhideWhenUsed/>
    <w:qFormat/>
    <w:rsid w:val="002A175C"/>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2A175C"/>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2A175C"/>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A175C"/>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2A175C"/>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2A175C"/>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2A175C"/>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2A175C"/>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2A175C"/>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uiPriority w:val="9"/>
    <w:semiHidden/>
    <w:rsid w:val="002A175C"/>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2A175C"/>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2A175C"/>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2A175C"/>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A175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A175C"/>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A175C"/>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2A175C"/>
    <w:pPr>
      <w:spacing w:before="160"/>
      <w:jc w:val="center"/>
    </w:pPr>
    <w:rPr>
      <w:i/>
      <w:iCs/>
      <w:color w:val="404040" w:themeColor="text1" w:themeTint="BF"/>
    </w:rPr>
  </w:style>
  <w:style w:type="character" w:customStyle="1" w:styleId="CytatZnak">
    <w:name w:val="Cytat Znak"/>
    <w:basedOn w:val="Domylnaczcionkaakapitu"/>
    <w:link w:val="Cytat"/>
    <w:uiPriority w:val="29"/>
    <w:rsid w:val="002A175C"/>
    <w:rPr>
      <w:i/>
      <w:iCs/>
      <w:color w:val="404040" w:themeColor="text1" w:themeTint="BF"/>
    </w:rPr>
  </w:style>
  <w:style w:type="paragraph" w:styleId="Akapitzlist">
    <w:name w:val="List Paragraph"/>
    <w:basedOn w:val="Normalny"/>
    <w:uiPriority w:val="1"/>
    <w:qFormat/>
    <w:rsid w:val="002A175C"/>
    <w:pPr>
      <w:ind w:left="720"/>
      <w:contextualSpacing/>
    </w:pPr>
  </w:style>
  <w:style w:type="character" w:styleId="Wyrnienieintensywne">
    <w:name w:val="Intense Emphasis"/>
    <w:basedOn w:val="Domylnaczcionkaakapitu"/>
    <w:uiPriority w:val="21"/>
    <w:qFormat/>
    <w:rsid w:val="002A175C"/>
    <w:rPr>
      <w:i/>
      <w:iCs/>
      <w:color w:val="0F4761" w:themeColor="accent1" w:themeShade="BF"/>
    </w:rPr>
  </w:style>
  <w:style w:type="paragraph" w:styleId="Cytatintensywny">
    <w:name w:val="Intense Quote"/>
    <w:basedOn w:val="Normalny"/>
    <w:next w:val="Normalny"/>
    <w:link w:val="CytatintensywnyZnak"/>
    <w:uiPriority w:val="30"/>
    <w:qFormat/>
    <w:rsid w:val="002A175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2A175C"/>
    <w:rPr>
      <w:i/>
      <w:iCs/>
      <w:color w:val="0F4761" w:themeColor="accent1" w:themeShade="BF"/>
    </w:rPr>
  </w:style>
  <w:style w:type="character" w:styleId="Odwoanieintensywne">
    <w:name w:val="Intense Reference"/>
    <w:basedOn w:val="Domylnaczcionkaakapitu"/>
    <w:uiPriority w:val="32"/>
    <w:qFormat/>
    <w:rsid w:val="002A175C"/>
    <w:rPr>
      <w:b/>
      <w:bCs/>
      <w:smallCaps/>
      <w:color w:val="0F4761" w:themeColor="accent1" w:themeShade="BF"/>
      <w:spacing w:val="5"/>
    </w:rPr>
  </w:style>
  <w:style w:type="paragraph" w:styleId="Tekstpodstawowy">
    <w:name w:val="Body Text"/>
    <w:basedOn w:val="Normalny"/>
    <w:link w:val="TekstpodstawowyZnak"/>
    <w:uiPriority w:val="1"/>
    <w:qFormat/>
    <w:rsid w:val="00C33805"/>
    <w:pPr>
      <w:ind w:left="501"/>
    </w:pPr>
    <w:rPr>
      <w:sz w:val="24"/>
      <w:szCs w:val="24"/>
    </w:rPr>
  </w:style>
  <w:style w:type="character" w:customStyle="1" w:styleId="TekstpodstawowyZnak">
    <w:name w:val="Tekst podstawowy Znak"/>
    <w:basedOn w:val="Domylnaczcionkaakapitu"/>
    <w:link w:val="Tekstpodstawowy"/>
    <w:uiPriority w:val="1"/>
    <w:rsid w:val="00C33805"/>
    <w:rPr>
      <w:rFonts w:eastAsia="Times New Roman"/>
      <w:kern w:val="0"/>
      <w14:ligatures w14:val="none"/>
    </w:rPr>
  </w:style>
  <w:style w:type="table" w:styleId="Tabela-Siatka">
    <w:name w:val="Table Grid"/>
    <w:basedOn w:val="Standardowy"/>
    <w:uiPriority w:val="39"/>
    <w:rsid w:val="00C338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ny"/>
    <w:uiPriority w:val="1"/>
    <w:qFormat/>
    <w:rsid w:val="00C33805"/>
  </w:style>
  <w:style w:type="paragraph" w:styleId="Nagwek">
    <w:name w:val="header"/>
    <w:basedOn w:val="Normalny"/>
    <w:link w:val="NagwekZnak"/>
    <w:unhideWhenUsed/>
    <w:rsid w:val="00C33805"/>
    <w:pPr>
      <w:tabs>
        <w:tab w:val="center" w:pos="4536"/>
        <w:tab w:val="right" w:pos="9072"/>
      </w:tabs>
    </w:pPr>
  </w:style>
  <w:style w:type="character" w:customStyle="1" w:styleId="NagwekZnak">
    <w:name w:val="Nagłówek Znak"/>
    <w:basedOn w:val="Domylnaczcionkaakapitu"/>
    <w:link w:val="Nagwek"/>
    <w:uiPriority w:val="99"/>
    <w:rsid w:val="00C33805"/>
    <w:rPr>
      <w:rFonts w:eastAsia="Times New Roman"/>
      <w:kern w:val="0"/>
      <w:sz w:val="22"/>
      <w:szCs w:val="22"/>
      <w14:ligatures w14:val="none"/>
    </w:rPr>
  </w:style>
  <w:style w:type="paragraph" w:styleId="Stopka">
    <w:name w:val="footer"/>
    <w:basedOn w:val="Normalny"/>
    <w:link w:val="StopkaZnak"/>
    <w:uiPriority w:val="99"/>
    <w:unhideWhenUsed/>
    <w:rsid w:val="00C33805"/>
    <w:pPr>
      <w:tabs>
        <w:tab w:val="center" w:pos="4536"/>
        <w:tab w:val="right" w:pos="9072"/>
      </w:tabs>
    </w:pPr>
  </w:style>
  <w:style w:type="character" w:customStyle="1" w:styleId="StopkaZnak">
    <w:name w:val="Stopka Znak"/>
    <w:basedOn w:val="Domylnaczcionkaakapitu"/>
    <w:link w:val="Stopka"/>
    <w:uiPriority w:val="99"/>
    <w:rsid w:val="00C33805"/>
    <w:rPr>
      <w:rFonts w:eastAsia="Times New Roman"/>
      <w:kern w:val="0"/>
      <w:sz w:val="22"/>
      <w:szCs w:val="22"/>
      <w14:ligatures w14:val="none"/>
    </w:rPr>
  </w:style>
  <w:style w:type="paragraph" w:customStyle="1" w:styleId="Default">
    <w:name w:val="Default"/>
    <w:rsid w:val="00E21B19"/>
    <w:pPr>
      <w:autoSpaceDE w:val="0"/>
      <w:autoSpaceDN w:val="0"/>
      <w:adjustRightInd w:val="0"/>
      <w:spacing w:after="0" w:line="240" w:lineRule="auto"/>
    </w:pPr>
    <w:rPr>
      <w:color w:val="000000"/>
      <w:kern w:val="0"/>
    </w:rPr>
  </w:style>
  <w:style w:type="character" w:styleId="Hipercze">
    <w:name w:val="Hyperlink"/>
    <w:basedOn w:val="Domylnaczcionkaakapitu"/>
    <w:uiPriority w:val="99"/>
    <w:unhideWhenUsed/>
    <w:rsid w:val="003D680E"/>
    <w:rPr>
      <w:color w:val="467886" w:themeColor="hyperlink"/>
      <w:u w:val="single"/>
    </w:rPr>
  </w:style>
  <w:style w:type="character" w:styleId="Nierozpoznanawzmianka">
    <w:name w:val="Unresolved Mention"/>
    <w:basedOn w:val="Domylnaczcionkaakapitu"/>
    <w:uiPriority w:val="99"/>
    <w:semiHidden/>
    <w:unhideWhenUsed/>
    <w:rsid w:val="003D68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3" Type="http://schemas.openxmlformats.org/officeDocument/2006/relationships/settings" Target="settings.xml"/><Relationship Id="rId7" Type="http://schemas.openxmlformats.org/officeDocument/2006/relationships/hyperlink" Target="https://bazakonkurencyjnosci.funduszeeuropejskie.gov.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221</TotalTime>
  <Pages>1</Pages>
  <Words>3564</Words>
  <Characters>21384</Characters>
  <Application>Microsoft Office Word</Application>
  <DocSecurity>0</DocSecurity>
  <Lines>178</Lines>
  <Paragraphs>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karczowkowska1</dc:creator>
  <cp:keywords/>
  <dc:description/>
  <cp:lastModifiedBy>karczowkowska1</cp:lastModifiedBy>
  <cp:revision>6</cp:revision>
  <cp:lastPrinted>2026-03-05T12:58:00Z</cp:lastPrinted>
  <dcterms:created xsi:type="dcterms:W3CDTF">2026-03-05T08:50:00Z</dcterms:created>
  <dcterms:modified xsi:type="dcterms:W3CDTF">2026-03-05T12:58:00Z</dcterms:modified>
</cp:coreProperties>
</file>